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0A" w:rsidRPr="007563FF" w:rsidRDefault="007563FF" w:rsidP="007563FF">
      <w:pPr>
        <w:rPr>
          <w:sz w:val="22"/>
          <w:szCs w:val="22"/>
        </w:rPr>
      </w:pPr>
      <w:r w:rsidRPr="007563FF">
        <w:rPr>
          <w:sz w:val="22"/>
          <w:szCs w:val="22"/>
        </w:rPr>
        <w:t>На основу члана 82. тачке 1) Закона о ветеринарству у Босни и Херцеговини („Службени гласник БиХ“, број 34/02), а у вези с чл. 5. и 6. Одлуке о праћењу резидуа одређених супстанција у живим животињама и у производима животињског поријекла („Службени гласник БиХ“, бр. 1/04, 40/09 и 44/11), директор Канцеларије за ветеринарство Босне и Херцеговине донио је</w:t>
      </w:r>
    </w:p>
    <w:p w:rsidR="007A510A" w:rsidRPr="008B69A1" w:rsidRDefault="007A510A" w:rsidP="007A510A">
      <w:pPr>
        <w:jc w:val="center"/>
        <w:rPr>
          <w:b/>
          <w:sz w:val="22"/>
          <w:szCs w:val="22"/>
        </w:rPr>
      </w:pPr>
    </w:p>
    <w:p w:rsidR="00CA74A0" w:rsidRDefault="00CA74A0" w:rsidP="00953C60">
      <w:pPr>
        <w:jc w:val="center"/>
        <w:rPr>
          <w:b/>
          <w:sz w:val="22"/>
          <w:szCs w:val="22"/>
        </w:rPr>
      </w:pPr>
    </w:p>
    <w:p w:rsidR="007A510A" w:rsidRPr="007563FF" w:rsidRDefault="007563FF" w:rsidP="00953C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УПУТСТВО</w:t>
      </w:r>
    </w:p>
    <w:p w:rsidR="007A510A" w:rsidRPr="007563FF" w:rsidRDefault="007A510A" w:rsidP="007A510A">
      <w:pPr>
        <w:jc w:val="center"/>
        <w:rPr>
          <w:b/>
          <w:sz w:val="22"/>
          <w:szCs w:val="22"/>
        </w:rPr>
      </w:pPr>
    </w:p>
    <w:p w:rsidR="007A510A" w:rsidRPr="007563FF" w:rsidRDefault="005F1347" w:rsidP="004B77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7B6CD3">
        <w:rPr>
          <w:b/>
          <w:sz w:val="22"/>
          <w:szCs w:val="22"/>
        </w:rPr>
        <w:t xml:space="preserve"> </w:t>
      </w:r>
      <w:r w:rsidR="007563FF">
        <w:rPr>
          <w:b/>
          <w:sz w:val="22"/>
          <w:szCs w:val="22"/>
        </w:rPr>
        <w:t>ПРОВОЂЕЊУ</w:t>
      </w:r>
      <w:r w:rsidR="007B6CD3">
        <w:rPr>
          <w:b/>
          <w:sz w:val="22"/>
          <w:szCs w:val="22"/>
        </w:rPr>
        <w:t xml:space="preserve"> </w:t>
      </w:r>
      <w:r w:rsidR="007563FF">
        <w:rPr>
          <w:b/>
          <w:sz w:val="22"/>
          <w:szCs w:val="22"/>
        </w:rPr>
        <w:t>ПЛАНА</w:t>
      </w:r>
      <w:r w:rsidR="007B6CD3">
        <w:rPr>
          <w:b/>
          <w:sz w:val="22"/>
          <w:szCs w:val="22"/>
        </w:rPr>
        <w:t xml:space="preserve"> </w:t>
      </w:r>
      <w:r w:rsidR="007563FF">
        <w:rPr>
          <w:b/>
          <w:sz w:val="22"/>
          <w:szCs w:val="22"/>
        </w:rPr>
        <w:t>ПРАЋЕЊА И</w:t>
      </w:r>
      <w:r w:rsidR="007B6CD3">
        <w:rPr>
          <w:b/>
          <w:sz w:val="22"/>
          <w:szCs w:val="22"/>
        </w:rPr>
        <w:t xml:space="preserve"> </w:t>
      </w:r>
      <w:r w:rsidR="007563FF">
        <w:rPr>
          <w:b/>
          <w:sz w:val="22"/>
          <w:szCs w:val="22"/>
        </w:rPr>
        <w:t>КОНТРОЛЕ</w:t>
      </w:r>
      <w:r w:rsidR="007B6CD3">
        <w:rPr>
          <w:b/>
          <w:sz w:val="22"/>
          <w:szCs w:val="22"/>
        </w:rPr>
        <w:t xml:space="preserve"> </w:t>
      </w:r>
      <w:r w:rsidR="007563FF">
        <w:rPr>
          <w:b/>
          <w:sz w:val="22"/>
          <w:szCs w:val="22"/>
        </w:rPr>
        <w:t>РЕЗИДУА З</w:t>
      </w:r>
      <w:r>
        <w:rPr>
          <w:b/>
          <w:sz w:val="22"/>
          <w:szCs w:val="22"/>
        </w:rPr>
        <w:t>А</w:t>
      </w:r>
      <w:r w:rsidR="007A510A" w:rsidRPr="008B69A1">
        <w:rPr>
          <w:b/>
          <w:sz w:val="22"/>
          <w:szCs w:val="22"/>
        </w:rPr>
        <w:t xml:space="preserve"> 20</w:t>
      </w:r>
      <w:r w:rsidR="006E0383" w:rsidRPr="008B69A1">
        <w:rPr>
          <w:b/>
          <w:sz w:val="22"/>
          <w:szCs w:val="22"/>
        </w:rPr>
        <w:t>2</w:t>
      </w:r>
      <w:r w:rsidR="004B7779">
        <w:rPr>
          <w:b/>
          <w:sz w:val="22"/>
          <w:szCs w:val="22"/>
        </w:rPr>
        <w:t>1</w:t>
      </w:r>
      <w:r w:rsidR="007A510A" w:rsidRPr="008B69A1">
        <w:rPr>
          <w:b/>
          <w:sz w:val="22"/>
          <w:szCs w:val="22"/>
        </w:rPr>
        <w:t xml:space="preserve">. </w:t>
      </w:r>
      <w:r w:rsidR="007563FF">
        <w:rPr>
          <w:b/>
          <w:sz w:val="22"/>
          <w:szCs w:val="22"/>
        </w:rPr>
        <w:t>ГОДИНУ</w:t>
      </w:r>
    </w:p>
    <w:p w:rsidR="0049448C" w:rsidRDefault="0049448C" w:rsidP="0049448C">
      <w:pPr>
        <w:pStyle w:val="NoSpacing"/>
        <w:jc w:val="center"/>
      </w:pPr>
    </w:p>
    <w:p w:rsidR="00340214" w:rsidRDefault="00340214" w:rsidP="00340214">
      <w:pPr>
        <w:pStyle w:val="NoSpacing"/>
        <w:rPr>
          <w:b/>
          <w:bCs/>
          <w:sz w:val="22"/>
          <w:szCs w:val="22"/>
        </w:rPr>
      </w:pPr>
    </w:p>
    <w:p w:rsidR="0049448C" w:rsidRPr="00707F6A" w:rsidRDefault="007563FF" w:rsidP="0049448C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49448C" w:rsidRPr="00707F6A">
        <w:rPr>
          <w:b/>
          <w:bCs/>
          <w:sz w:val="22"/>
          <w:szCs w:val="22"/>
        </w:rPr>
        <w:t xml:space="preserve"> 1.</w:t>
      </w:r>
    </w:p>
    <w:p w:rsidR="007A510A" w:rsidRPr="00707F6A" w:rsidRDefault="007A510A" w:rsidP="0049448C">
      <w:pPr>
        <w:pStyle w:val="NoSpacing"/>
        <w:jc w:val="center"/>
        <w:rPr>
          <w:b/>
          <w:bCs/>
          <w:sz w:val="22"/>
          <w:szCs w:val="22"/>
        </w:rPr>
      </w:pPr>
      <w:r w:rsidRPr="00707F6A">
        <w:rPr>
          <w:b/>
          <w:bCs/>
          <w:sz w:val="22"/>
          <w:szCs w:val="22"/>
        </w:rPr>
        <w:t>(</w:t>
      </w:r>
      <w:r w:rsidR="007563FF">
        <w:rPr>
          <w:b/>
          <w:bCs/>
          <w:sz w:val="22"/>
          <w:szCs w:val="22"/>
        </w:rPr>
        <w:t>Предмет</w:t>
      </w:r>
      <w:r w:rsidRPr="00707F6A">
        <w:rPr>
          <w:b/>
          <w:bCs/>
          <w:sz w:val="22"/>
          <w:szCs w:val="22"/>
        </w:rPr>
        <w:t>)</w:t>
      </w:r>
    </w:p>
    <w:p w:rsidR="007A510A" w:rsidRPr="008B69A1" w:rsidRDefault="007563FF" w:rsidP="004B7779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Овим Упутством регулише се начин доношења и провођења Плана праћења и контроле резидуа за 202</w:t>
      </w:r>
      <w:r w:rsidR="004B7779">
        <w:rPr>
          <w:sz w:val="22"/>
          <w:szCs w:val="22"/>
        </w:rPr>
        <w:t>1</w:t>
      </w:r>
      <w:r>
        <w:rPr>
          <w:sz w:val="22"/>
          <w:szCs w:val="22"/>
        </w:rPr>
        <w:t xml:space="preserve">. годину. </w:t>
      </w:r>
    </w:p>
    <w:p w:rsidR="007A510A" w:rsidRPr="008B69A1" w:rsidRDefault="007563FF" w:rsidP="00AC60C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A0328B">
        <w:rPr>
          <w:b/>
          <w:bCs/>
          <w:sz w:val="22"/>
          <w:szCs w:val="22"/>
        </w:rPr>
        <w:t xml:space="preserve"> 2</w:t>
      </w:r>
      <w:r w:rsidR="00AC60C7" w:rsidRPr="008B69A1">
        <w:rPr>
          <w:b/>
          <w:bCs/>
          <w:sz w:val="22"/>
          <w:szCs w:val="22"/>
        </w:rPr>
        <w:t>.</w:t>
      </w:r>
    </w:p>
    <w:p w:rsidR="00AC60C7" w:rsidRPr="008B69A1" w:rsidRDefault="00AC60C7" w:rsidP="00AC60C7">
      <w:pPr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7563FF">
        <w:rPr>
          <w:b/>
          <w:bCs/>
          <w:sz w:val="22"/>
          <w:szCs w:val="22"/>
        </w:rPr>
        <w:t>Контрола</w:t>
      </w:r>
      <w:r w:rsidR="007B6CD3">
        <w:rPr>
          <w:b/>
          <w:bCs/>
          <w:sz w:val="22"/>
          <w:szCs w:val="22"/>
        </w:rPr>
        <w:t xml:space="preserve"> </w:t>
      </w:r>
      <w:r w:rsidR="007563FF">
        <w:rPr>
          <w:b/>
          <w:bCs/>
          <w:sz w:val="22"/>
          <w:szCs w:val="22"/>
        </w:rPr>
        <w:t>резидуа</w:t>
      </w:r>
      <w:r w:rsidRPr="008B69A1">
        <w:rPr>
          <w:b/>
          <w:bCs/>
          <w:sz w:val="22"/>
          <w:szCs w:val="22"/>
        </w:rPr>
        <w:t>)</w:t>
      </w:r>
    </w:p>
    <w:p w:rsidR="00AC60C7" w:rsidRPr="008B69A1" w:rsidRDefault="00AC60C7" w:rsidP="00AC60C7">
      <w:pPr>
        <w:jc w:val="center"/>
        <w:rPr>
          <w:sz w:val="22"/>
          <w:szCs w:val="22"/>
        </w:rPr>
      </w:pPr>
    </w:p>
    <w:p w:rsidR="00CA3EEE" w:rsidRPr="008B69A1" w:rsidRDefault="00D72499" w:rsidP="00A0328B">
      <w:pPr>
        <w:jc w:val="both"/>
        <w:rPr>
          <w:sz w:val="22"/>
          <w:szCs w:val="22"/>
        </w:rPr>
      </w:pPr>
      <w:r>
        <w:rPr>
          <w:sz w:val="22"/>
          <w:szCs w:val="22"/>
        </w:rPr>
        <w:t>(1)</w:t>
      </w:r>
      <w:r w:rsidR="00F857E6">
        <w:rPr>
          <w:sz w:val="22"/>
          <w:szCs w:val="22"/>
        </w:rPr>
        <w:t xml:space="preserve"> </w:t>
      </w:r>
      <w:r w:rsidR="007563FF" w:rsidRPr="007563FF">
        <w:rPr>
          <w:sz w:val="22"/>
          <w:szCs w:val="22"/>
        </w:rPr>
        <w:t xml:space="preserve">Контрола резидуа има за циљ заштиту здравља потрошача и обезбјеђивање услова за несметану трговину животињама и производима животињског поријекла.  </w:t>
      </w:r>
    </w:p>
    <w:p w:rsidR="00CA3EEE" w:rsidRPr="008B69A1" w:rsidRDefault="00D72499" w:rsidP="00A53571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F857E6">
        <w:rPr>
          <w:color w:val="0C0C0E"/>
          <w:sz w:val="22"/>
          <w:szCs w:val="22"/>
        </w:rPr>
        <w:t xml:space="preserve"> </w:t>
      </w:r>
      <w:r w:rsidR="007563FF" w:rsidRPr="007563FF">
        <w:rPr>
          <w:color w:val="0C0C0E"/>
          <w:sz w:val="22"/>
          <w:szCs w:val="22"/>
        </w:rPr>
        <w:t>Праћење и контрола резидуа проводи се у складу с одредбама Одлуке о праћењу резидуа одређених супстанција у живим животињама и у производима животињског поријекла ("Службени гласник БиХ", бр. 1/04, 40/09 и 44/11) (у даљем тексту: Одлука).</w:t>
      </w:r>
    </w:p>
    <w:p w:rsidR="00CE216A" w:rsidRPr="008B69A1" w:rsidRDefault="00D72499" w:rsidP="009A041A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A80423">
        <w:rPr>
          <w:color w:val="0C0C0E"/>
          <w:sz w:val="22"/>
          <w:szCs w:val="22"/>
        </w:rPr>
        <w:t xml:space="preserve"> </w:t>
      </w:r>
      <w:r w:rsidR="007563FF" w:rsidRPr="007563FF">
        <w:rPr>
          <w:color w:val="0C0C0E"/>
          <w:sz w:val="22"/>
          <w:szCs w:val="22"/>
        </w:rPr>
        <w:t xml:space="preserve">У складу с одредбама Одлуке, а у сврху контроле резидуа у живим животињама и у производима животињског поријекла, израђује се и доноси План праћења и контроле резидуа (у даљем тексту: План). </w:t>
      </w:r>
      <w:r w:rsidR="007563FF">
        <w:rPr>
          <w:color w:val="0C0C0E"/>
          <w:sz w:val="22"/>
          <w:szCs w:val="22"/>
        </w:rPr>
        <w:br/>
      </w:r>
      <w:r w:rsidR="007563FF">
        <w:rPr>
          <w:color w:val="0C0C0E"/>
          <w:sz w:val="22"/>
          <w:szCs w:val="22"/>
        </w:rPr>
        <w:br/>
      </w:r>
      <w:r>
        <w:rPr>
          <w:sz w:val="22"/>
          <w:szCs w:val="22"/>
          <w:lang w:val="bs-Latn-BA"/>
        </w:rPr>
        <w:t>(4)</w:t>
      </w:r>
      <w:r w:rsidR="007B6CD3">
        <w:rPr>
          <w:sz w:val="22"/>
          <w:szCs w:val="22"/>
        </w:rPr>
        <w:t xml:space="preserve"> </w:t>
      </w:r>
      <w:r w:rsidR="007563FF" w:rsidRPr="007563FF">
        <w:rPr>
          <w:sz w:val="22"/>
          <w:szCs w:val="22"/>
          <w:lang w:val="bs-Latn-BA"/>
        </w:rPr>
        <w:t>Сврха Плана јесте провјера да ли се на подручју Босне и Херцеговине користе забрањене супстанције у лијечењу животиња и да ли се у лијечењу животиња поштовала каренца лијека те да ли се у храни налазе контаминанти, а све с циљем заштите здравља потрошача.</w:t>
      </w:r>
    </w:p>
    <w:p w:rsidR="00992A5F" w:rsidRPr="008B69A1" w:rsidRDefault="00D72499" w:rsidP="00CE216A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</w:t>
      </w:r>
      <w:r w:rsidR="00CE216A" w:rsidRPr="008B69A1">
        <w:rPr>
          <w:color w:val="0C0C0E"/>
          <w:sz w:val="22"/>
          <w:szCs w:val="22"/>
        </w:rPr>
        <w:t>5</w:t>
      </w:r>
      <w:r>
        <w:rPr>
          <w:color w:val="0C0C0E"/>
          <w:sz w:val="22"/>
          <w:szCs w:val="22"/>
        </w:rPr>
        <w:t>)</w:t>
      </w:r>
      <w:r w:rsidR="007B6CD3">
        <w:rPr>
          <w:color w:val="0C0C0E"/>
          <w:sz w:val="22"/>
          <w:szCs w:val="22"/>
        </w:rPr>
        <w:t xml:space="preserve"> </w:t>
      </w:r>
      <w:r w:rsidR="007563FF" w:rsidRPr="007563FF">
        <w:rPr>
          <w:color w:val="0C0C0E"/>
          <w:sz w:val="22"/>
          <w:szCs w:val="22"/>
        </w:rPr>
        <w:t xml:space="preserve">Осим контроле резидуа која се проводи у складу с одредбама Одлуке власници или одговорна лица у објектима дужни су да обезбиједе да се контрола резидуа проводи и на основу властите процјене ризика, која је специфична у односу на врсту/категорију објекта, поријекло сировине, производне процесе, итд. </w:t>
      </w:r>
      <w:r w:rsidR="00CA3EEE" w:rsidRPr="008B69A1">
        <w:rPr>
          <w:color w:val="0C0C0E"/>
          <w:sz w:val="22"/>
          <w:szCs w:val="22"/>
        </w:rPr>
        <w:t>(</w:t>
      </w:r>
      <w:r w:rsidR="007B6CD3">
        <w:rPr>
          <w:color w:val="0C0C0E"/>
          <w:sz w:val="22"/>
          <w:szCs w:val="22"/>
        </w:rPr>
        <w:t>HACCP</w:t>
      </w:r>
      <w:r w:rsidR="00CA3EEE" w:rsidRPr="008B69A1">
        <w:rPr>
          <w:color w:val="0C0C0E"/>
          <w:sz w:val="22"/>
          <w:szCs w:val="22"/>
        </w:rPr>
        <w:t>). </w:t>
      </w:r>
    </w:p>
    <w:p w:rsidR="007F34A8" w:rsidRPr="008B69A1" w:rsidRDefault="007563FF" w:rsidP="007F34A8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</w:rPr>
        <w:t>Члан</w:t>
      </w:r>
      <w:r w:rsidR="00A0328B">
        <w:rPr>
          <w:b/>
          <w:sz w:val="22"/>
          <w:szCs w:val="22"/>
          <w:lang w:val="bs-Latn-BA"/>
        </w:rPr>
        <w:t xml:space="preserve"> 3</w:t>
      </w:r>
      <w:r w:rsidR="007F34A8" w:rsidRPr="008B69A1">
        <w:rPr>
          <w:b/>
          <w:sz w:val="22"/>
          <w:szCs w:val="22"/>
          <w:lang w:val="bs-Latn-BA"/>
        </w:rPr>
        <w:t>.</w:t>
      </w:r>
    </w:p>
    <w:p w:rsidR="001D328A" w:rsidRPr="008B69A1" w:rsidRDefault="007F34A8" w:rsidP="00A0328B">
      <w:pPr>
        <w:jc w:val="center"/>
        <w:rPr>
          <w:b/>
          <w:sz w:val="22"/>
          <w:szCs w:val="22"/>
          <w:lang w:val="bs-Latn-BA"/>
        </w:rPr>
      </w:pPr>
      <w:r w:rsidRPr="008B69A1">
        <w:rPr>
          <w:b/>
          <w:sz w:val="22"/>
          <w:szCs w:val="22"/>
          <w:lang w:val="bs-Latn-BA"/>
        </w:rPr>
        <w:t>(</w:t>
      </w:r>
      <w:r w:rsidR="007563FF">
        <w:rPr>
          <w:b/>
          <w:sz w:val="22"/>
          <w:szCs w:val="22"/>
        </w:rPr>
        <w:t>Доношење</w:t>
      </w:r>
      <w:r w:rsidR="007B6CD3">
        <w:rPr>
          <w:b/>
          <w:sz w:val="22"/>
          <w:szCs w:val="22"/>
        </w:rPr>
        <w:t xml:space="preserve"> </w:t>
      </w:r>
      <w:r w:rsidR="007563FF">
        <w:rPr>
          <w:b/>
          <w:sz w:val="22"/>
          <w:szCs w:val="22"/>
        </w:rPr>
        <w:t>Плана</w:t>
      </w:r>
      <w:r w:rsidRPr="008B69A1">
        <w:rPr>
          <w:b/>
          <w:sz w:val="22"/>
          <w:szCs w:val="22"/>
          <w:lang w:val="bs-Latn-BA"/>
        </w:rPr>
        <w:t>)</w:t>
      </w:r>
    </w:p>
    <w:p w:rsidR="00386DEB" w:rsidRPr="008B69A1" w:rsidRDefault="00386DEB" w:rsidP="00A20B89">
      <w:pPr>
        <w:jc w:val="both"/>
        <w:rPr>
          <w:sz w:val="22"/>
          <w:szCs w:val="22"/>
          <w:lang w:val="bs-Latn-BA"/>
        </w:rPr>
      </w:pPr>
    </w:p>
    <w:p w:rsidR="00A0328B" w:rsidRDefault="00D72499" w:rsidP="00A20B89">
      <w:pPr>
        <w:jc w:val="both"/>
        <w:rPr>
          <w:noProof/>
          <w:sz w:val="22"/>
          <w:szCs w:val="22"/>
          <w:lang w:val="bs-Latn-BA"/>
        </w:rPr>
      </w:pPr>
      <w:r>
        <w:rPr>
          <w:noProof/>
          <w:sz w:val="22"/>
          <w:szCs w:val="22"/>
          <w:lang w:val="bs-Latn-BA"/>
        </w:rPr>
        <w:t>(</w:t>
      </w:r>
      <w:r w:rsidR="00CE216A" w:rsidRPr="008B69A1">
        <w:rPr>
          <w:noProof/>
          <w:sz w:val="22"/>
          <w:szCs w:val="22"/>
          <w:lang w:val="bs-Latn-BA"/>
        </w:rPr>
        <w:t>1</w:t>
      </w:r>
      <w:r>
        <w:rPr>
          <w:noProof/>
          <w:sz w:val="22"/>
          <w:szCs w:val="22"/>
          <w:lang w:val="bs-Latn-BA"/>
        </w:rPr>
        <w:t>)</w:t>
      </w:r>
      <w:r w:rsidR="007B6CD3">
        <w:rPr>
          <w:noProof/>
          <w:sz w:val="22"/>
          <w:szCs w:val="22"/>
        </w:rPr>
        <w:t xml:space="preserve"> </w:t>
      </w:r>
      <w:r w:rsidR="007563FF" w:rsidRPr="007563FF">
        <w:rPr>
          <w:noProof/>
          <w:sz w:val="22"/>
          <w:szCs w:val="22"/>
          <w:lang w:val="bs-Latn-BA"/>
        </w:rPr>
        <w:t>У складу с одредбама Одлуке Канцеларија за ветеринарство Босне и Херцеговине (у даљем тексту: Канцеларија) је одговорна за</w:t>
      </w:r>
      <w:r w:rsidR="00A0328B">
        <w:rPr>
          <w:noProof/>
          <w:sz w:val="22"/>
          <w:szCs w:val="22"/>
          <w:lang w:val="bs-Latn-BA"/>
        </w:rPr>
        <w:t>:</w:t>
      </w:r>
    </w:p>
    <w:p w:rsidR="003324F5" w:rsidRDefault="003324F5"/>
    <w:p w:rsidR="00A0328B" w:rsidRDefault="007563FF" w:rsidP="00B61692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bs-Latn-BA"/>
        </w:rPr>
      </w:pPr>
      <w:r>
        <w:rPr>
          <w:noProof/>
          <w:sz w:val="22"/>
          <w:szCs w:val="22"/>
        </w:rPr>
        <w:t>израду</w:t>
      </w:r>
      <w:r w:rsidR="007B6CD3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Плана</w:t>
      </w:r>
      <w:r w:rsidR="00A0328B">
        <w:rPr>
          <w:noProof/>
          <w:sz w:val="22"/>
          <w:szCs w:val="22"/>
          <w:lang w:val="bs-Latn-BA"/>
        </w:rPr>
        <w:t>;</w:t>
      </w:r>
    </w:p>
    <w:p w:rsidR="003324F5" w:rsidRDefault="003324F5" w:rsidP="003324F5">
      <w:pPr>
        <w:ind w:left="360"/>
        <w:rPr>
          <w:noProof/>
          <w:sz w:val="22"/>
          <w:szCs w:val="22"/>
        </w:rPr>
      </w:pPr>
      <w:r>
        <w:rPr>
          <w:noProof/>
          <w:sz w:val="22"/>
          <w:szCs w:val="22"/>
        </w:rPr>
        <w:t>б)</w:t>
      </w:r>
      <w:r>
        <w:t xml:space="preserve"> </w:t>
      </w:r>
      <w:r w:rsidR="00933767">
        <w:t xml:space="preserve">  </w:t>
      </w:r>
      <w:r w:rsidR="004A3079" w:rsidRPr="004A3079">
        <w:rPr>
          <w:noProof/>
          <w:sz w:val="22"/>
          <w:szCs w:val="22"/>
        </w:rPr>
        <w:t xml:space="preserve">координисање активности које проводе надлежни органи ентитета и Брчко Дистрикта Босне и </w:t>
      </w:r>
      <w:r>
        <w:rPr>
          <w:noProof/>
          <w:sz w:val="22"/>
          <w:szCs w:val="22"/>
        </w:rPr>
        <w:t xml:space="preserve">     </w:t>
      </w:r>
    </w:p>
    <w:p w:rsidR="00A0328B" w:rsidRPr="003324F5" w:rsidRDefault="004A3079" w:rsidP="00933767">
      <w:pPr>
        <w:ind w:left="360" w:firstLine="348"/>
      </w:pPr>
      <w:r w:rsidRPr="004A3079">
        <w:rPr>
          <w:noProof/>
          <w:sz w:val="22"/>
          <w:szCs w:val="22"/>
        </w:rPr>
        <w:t>Херцеговине;</w:t>
      </w:r>
    </w:p>
    <w:p w:rsidR="00A0328B" w:rsidRPr="003324F5" w:rsidRDefault="003324F5" w:rsidP="003324F5">
      <w:pPr>
        <w:ind w:firstLine="360"/>
      </w:pPr>
      <w:r>
        <w:rPr>
          <w:sz w:val="22"/>
          <w:szCs w:val="22"/>
        </w:rPr>
        <w:t xml:space="preserve">ц) </w:t>
      </w:r>
      <w:r w:rsidR="00933767">
        <w:rPr>
          <w:sz w:val="22"/>
          <w:szCs w:val="22"/>
        </w:rPr>
        <w:tab/>
      </w:r>
      <w:r w:rsidR="005F1347" w:rsidRPr="007B6CD3">
        <w:rPr>
          <w:sz w:val="22"/>
          <w:szCs w:val="22"/>
          <w:lang w:val="bs-Latn-BA"/>
        </w:rPr>
        <w:t>сакупљање</w:t>
      </w:r>
      <w:r w:rsidR="00A00CCE" w:rsidRPr="007B6CD3">
        <w:rPr>
          <w:sz w:val="22"/>
          <w:szCs w:val="22"/>
          <w:lang w:val="bs-Latn-BA"/>
        </w:rPr>
        <w:t xml:space="preserve">, </w:t>
      </w:r>
      <w:r w:rsidR="005F1347" w:rsidRPr="007B6CD3">
        <w:rPr>
          <w:sz w:val="22"/>
          <w:szCs w:val="22"/>
          <w:lang w:val="bs-Latn-BA"/>
        </w:rPr>
        <w:t>обраду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и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анализу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података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који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су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потребни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за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процјену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ефекта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праћења</w:t>
      </w:r>
      <w:r w:rsidR="00A0328B" w:rsidRPr="007B6CD3">
        <w:rPr>
          <w:sz w:val="22"/>
          <w:szCs w:val="22"/>
          <w:lang w:val="bs-Latn-BA"/>
        </w:rPr>
        <w:t>;</w:t>
      </w:r>
    </w:p>
    <w:p w:rsidR="00A0328B" w:rsidRPr="003324F5" w:rsidRDefault="003324F5" w:rsidP="00933767">
      <w:pPr>
        <w:ind w:left="705" w:hanging="345"/>
      </w:pPr>
      <w:r>
        <w:rPr>
          <w:sz w:val="22"/>
          <w:szCs w:val="22"/>
        </w:rPr>
        <w:t xml:space="preserve">д) </w:t>
      </w:r>
      <w:r w:rsidR="00933767">
        <w:rPr>
          <w:sz w:val="22"/>
          <w:szCs w:val="22"/>
        </w:rPr>
        <w:tab/>
      </w:r>
      <w:r w:rsidR="005F1347" w:rsidRPr="007B6CD3">
        <w:rPr>
          <w:sz w:val="22"/>
          <w:szCs w:val="22"/>
          <w:lang w:val="bs-Latn-BA"/>
        </w:rPr>
        <w:t>извјештавање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релевантних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свјетских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организација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и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других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заинтересованих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страна</w:t>
      </w:r>
      <w:r w:rsidR="00A0328B" w:rsidRPr="007B6CD3">
        <w:rPr>
          <w:sz w:val="22"/>
          <w:szCs w:val="22"/>
          <w:lang w:val="bs-Latn-BA"/>
        </w:rPr>
        <w:t xml:space="preserve">, </w:t>
      </w:r>
      <w:r w:rsidR="005F1347" w:rsidRPr="007B6CD3">
        <w:rPr>
          <w:sz w:val="22"/>
          <w:szCs w:val="22"/>
          <w:lang w:val="bs-Latn-BA"/>
        </w:rPr>
        <w:t>најкасније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до</w:t>
      </w:r>
      <w:r w:rsidR="00A0328B" w:rsidRPr="007B6CD3">
        <w:rPr>
          <w:sz w:val="22"/>
          <w:szCs w:val="22"/>
          <w:lang w:val="bs-Latn-BA"/>
        </w:rPr>
        <w:t xml:space="preserve"> 31. </w:t>
      </w:r>
      <w:r w:rsidR="005F1347" w:rsidRPr="007B6CD3">
        <w:rPr>
          <w:sz w:val="22"/>
          <w:szCs w:val="22"/>
          <w:lang w:val="bs-Latn-BA"/>
        </w:rPr>
        <w:t>марта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сваке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године</w:t>
      </w:r>
      <w:r w:rsidR="00A0328B" w:rsidRPr="007B6CD3">
        <w:rPr>
          <w:sz w:val="22"/>
          <w:szCs w:val="22"/>
          <w:lang w:val="bs-Latn-BA"/>
        </w:rPr>
        <w:t xml:space="preserve">, </w:t>
      </w:r>
      <w:r w:rsidR="005F1347" w:rsidRPr="007B6CD3">
        <w:rPr>
          <w:sz w:val="22"/>
          <w:szCs w:val="22"/>
          <w:lang w:val="bs-Latn-BA"/>
        </w:rPr>
        <w:t>о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подацима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и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резултатима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Плана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и</w:t>
      </w:r>
    </w:p>
    <w:p w:rsidR="00A00CCE" w:rsidRPr="007B6CD3" w:rsidRDefault="00A80423" w:rsidP="007B6CD3">
      <w:pPr>
        <w:ind w:left="360"/>
        <w:jc w:val="both"/>
        <w:rPr>
          <w:sz w:val="22"/>
          <w:szCs w:val="22"/>
          <w:lang w:val="bs-Latn-BA"/>
        </w:rPr>
      </w:pPr>
      <w:r>
        <w:rPr>
          <w:sz w:val="22"/>
          <w:szCs w:val="22"/>
        </w:rPr>
        <w:t>e</w:t>
      </w:r>
      <w:r w:rsidR="007B6CD3">
        <w:rPr>
          <w:sz w:val="22"/>
          <w:szCs w:val="22"/>
        </w:rPr>
        <w:t xml:space="preserve">)   </w:t>
      </w:r>
      <w:r w:rsidR="005F1347" w:rsidRPr="007B6CD3">
        <w:rPr>
          <w:sz w:val="22"/>
          <w:szCs w:val="22"/>
          <w:lang w:val="bs-Latn-BA"/>
        </w:rPr>
        <w:t>надзирање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провођења</w:t>
      </w:r>
      <w:r w:rsidR="007B6CD3" w:rsidRPr="007B6CD3">
        <w:rPr>
          <w:sz w:val="22"/>
          <w:szCs w:val="22"/>
        </w:rPr>
        <w:t xml:space="preserve"> </w:t>
      </w:r>
      <w:r w:rsidR="005F1347" w:rsidRPr="007B6CD3">
        <w:rPr>
          <w:sz w:val="22"/>
          <w:szCs w:val="22"/>
          <w:lang w:val="bs-Latn-BA"/>
        </w:rPr>
        <w:t>Плана</w:t>
      </w:r>
      <w:r w:rsidR="00A00CCE" w:rsidRPr="007B6CD3">
        <w:rPr>
          <w:sz w:val="22"/>
          <w:szCs w:val="22"/>
          <w:lang w:val="bs-Latn-BA"/>
        </w:rPr>
        <w:t>.</w:t>
      </w:r>
    </w:p>
    <w:p w:rsidR="00A00CCE" w:rsidRPr="008B69A1" w:rsidRDefault="00A00CCE" w:rsidP="00A20B89">
      <w:pPr>
        <w:jc w:val="both"/>
        <w:rPr>
          <w:sz w:val="22"/>
          <w:szCs w:val="22"/>
          <w:lang w:val="bs-Latn-BA"/>
        </w:rPr>
      </w:pPr>
    </w:p>
    <w:p w:rsidR="00CE216A" w:rsidRPr="008B69A1" w:rsidRDefault="003940F1" w:rsidP="00A0328B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lastRenderedPageBreak/>
        <w:t>(</w:t>
      </w:r>
      <w:r w:rsidR="00CE216A" w:rsidRPr="008B69A1">
        <w:rPr>
          <w:sz w:val="22"/>
          <w:szCs w:val="22"/>
          <w:lang w:val="bs-Latn-BA"/>
        </w:rPr>
        <w:t>2</w:t>
      </w:r>
      <w:r>
        <w:rPr>
          <w:sz w:val="22"/>
          <w:szCs w:val="22"/>
          <w:lang w:val="bs-Latn-BA"/>
        </w:rPr>
        <w:t>)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Канцеларија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сарадњи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надлежним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органима</w:t>
      </w:r>
      <w:r w:rsidR="007B6CD3">
        <w:rPr>
          <w:sz w:val="22"/>
          <w:szCs w:val="22"/>
        </w:rPr>
        <w:t xml:space="preserve"> </w:t>
      </w:r>
      <w:r w:rsidR="007B6CD3">
        <w:rPr>
          <w:sz w:val="22"/>
          <w:szCs w:val="22"/>
          <w:lang w:val="bs-Latn-BA"/>
        </w:rPr>
        <w:t>ентитет</w:t>
      </w:r>
      <w:r w:rsidR="005F1347">
        <w:rPr>
          <w:sz w:val="22"/>
          <w:szCs w:val="22"/>
          <w:lang w:val="bs-Latn-BA"/>
        </w:rPr>
        <w:t>а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Брчко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Дистрикта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Босне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Херцеговине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израђује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врши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расподјелу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броја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узорака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те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проводи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План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за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сваку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календарску</w:t>
      </w:r>
      <w:r w:rsidR="007B6CD3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годину</w:t>
      </w:r>
      <w:r w:rsidR="00A00CCE" w:rsidRPr="008B69A1">
        <w:rPr>
          <w:sz w:val="22"/>
          <w:szCs w:val="22"/>
          <w:lang w:val="bs-Latn-BA"/>
        </w:rPr>
        <w:t xml:space="preserve">. </w:t>
      </w:r>
    </w:p>
    <w:p w:rsidR="00CE216A" w:rsidRPr="008B69A1" w:rsidRDefault="00CE216A" w:rsidP="00A20B89">
      <w:pPr>
        <w:jc w:val="both"/>
        <w:rPr>
          <w:sz w:val="22"/>
          <w:szCs w:val="22"/>
          <w:lang w:val="bs-Latn-BA"/>
        </w:rPr>
      </w:pPr>
    </w:p>
    <w:p w:rsidR="00A0328B" w:rsidRDefault="003940F1" w:rsidP="00A0328B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(3)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Након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усаглашене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расподјеле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броја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узорака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Канцеларија</w:t>
      </w:r>
      <w:r w:rsidR="00A0328B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у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зависности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од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подручја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надлежности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на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којем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је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планирано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узорковање</w:t>
      </w:r>
      <w:r w:rsidR="00A0328B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доставља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План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надлежним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органима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ентитета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Брчко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Дистрикта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Босне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Херцеговине</w:t>
      </w:r>
      <w:r w:rsidR="00E26889">
        <w:rPr>
          <w:sz w:val="22"/>
          <w:szCs w:val="22"/>
          <w:lang w:val="bs-Latn-BA"/>
        </w:rPr>
        <w:t xml:space="preserve">: </w:t>
      </w:r>
    </w:p>
    <w:p w:rsidR="003324F5" w:rsidRDefault="003324F5" w:rsidP="00A0328B">
      <w:pPr>
        <w:jc w:val="both"/>
        <w:rPr>
          <w:sz w:val="22"/>
          <w:szCs w:val="22"/>
          <w:lang w:val="bs-Latn-BA"/>
        </w:rPr>
      </w:pPr>
    </w:p>
    <w:p w:rsidR="00933767" w:rsidRDefault="003324F5" w:rsidP="00933767">
      <w:pPr>
        <w:ind w:left="708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  <w:lang w:val="bs-Latn-BA"/>
        </w:rPr>
        <w:t>а)</w:t>
      </w:r>
      <w:r w:rsidR="00933767"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Федералном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министарству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пољопривреде</w:t>
      </w:r>
      <w:r w:rsidR="00B8215D" w:rsidRPr="003324F5">
        <w:rPr>
          <w:color w:val="0C0C0E"/>
          <w:sz w:val="22"/>
          <w:szCs w:val="22"/>
          <w:lang w:val="bs-Latn-BA"/>
        </w:rPr>
        <w:t xml:space="preserve">, </w:t>
      </w:r>
      <w:r w:rsidR="005F1347" w:rsidRPr="003324F5">
        <w:rPr>
          <w:color w:val="0C0C0E"/>
          <w:sz w:val="22"/>
          <w:szCs w:val="22"/>
          <w:lang w:val="bs-Latn-BA"/>
        </w:rPr>
        <w:t>водопривреде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и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шумарства</w:t>
      </w:r>
      <w:r w:rsidR="00EA1F81" w:rsidRPr="003324F5">
        <w:rPr>
          <w:color w:val="0C0C0E"/>
          <w:sz w:val="22"/>
          <w:szCs w:val="22"/>
          <w:lang w:val="bs-Latn-BA"/>
        </w:rPr>
        <w:t xml:space="preserve"> – </w:t>
      </w:r>
      <w:r w:rsidR="005F1347" w:rsidRPr="003324F5">
        <w:rPr>
          <w:color w:val="0C0C0E"/>
          <w:sz w:val="22"/>
          <w:szCs w:val="22"/>
          <w:lang w:val="bs-Latn-BA"/>
        </w:rPr>
        <w:t>Сектор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за</w:t>
      </w:r>
      <w:r w:rsidR="00FB0782" w:rsidRPr="003324F5">
        <w:rPr>
          <w:color w:val="0C0C0E"/>
          <w:sz w:val="22"/>
          <w:szCs w:val="22"/>
        </w:rPr>
        <w:t xml:space="preserve"> </w:t>
      </w:r>
    </w:p>
    <w:p w:rsidR="003324F5" w:rsidRPr="003324F5" w:rsidRDefault="00933767" w:rsidP="00933767">
      <w:pPr>
        <w:ind w:left="708"/>
      </w:pPr>
      <w:r>
        <w:rPr>
          <w:color w:val="0C0C0E"/>
          <w:sz w:val="22"/>
          <w:szCs w:val="22"/>
        </w:rPr>
        <w:t xml:space="preserve">    </w:t>
      </w:r>
      <w:r w:rsidR="005F1347" w:rsidRPr="003324F5">
        <w:rPr>
          <w:color w:val="0C0C0E"/>
          <w:sz w:val="22"/>
          <w:szCs w:val="22"/>
          <w:lang w:val="bs-Latn-BA"/>
        </w:rPr>
        <w:t>ветеринарство</w:t>
      </w:r>
      <w:r w:rsidR="00A0328B" w:rsidRPr="003324F5">
        <w:rPr>
          <w:color w:val="0C0C0E"/>
          <w:sz w:val="22"/>
          <w:szCs w:val="22"/>
          <w:lang w:val="bs-Latn-BA"/>
        </w:rPr>
        <w:t>;</w:t>
      </w:r>
    </w:p>
    <w:p w:rsidR="00933767" w:rsidRDefault="003324F5" w:rsidP="00933767">
      <w:pPr>
        <w:ind w:left="708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  <w:lang w:val="bs-Latn-BA"/>
        </w:rPr>
        <w:t>б)</w:t>
      </w:r>
      <w: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Министарству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пољопривреде</w:t>
      </w:r>
      <w:r w:rsidR="00B8215D" w:rsidRPr="003324F5">
        <w:rPr>
          <w:color w:val="0C0C0E"/>
          <w:sz w:val="22"/>
          <w:szCs w:val="22"/>
          <w:lang w:val="bs-Latn-BA"/>
        </w:rPr>
        <w:t xml:space="preserve">, </w:t>
      </w:r>
      <w:r w:rsidR="005F1347" w:rsidRPr="003324F5">
        <w:rPr>
          <w:color w:val="0C0C0E"/>
          <w:sz w:val="22"/>
          <w:szCs w:val="22"/>
          <w:lang w:val="bs-Latn-BA"/>
        </w:rPr>
        <w:t>шумарства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и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водопривреде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РепубликеСрпске</w:t>
      </w:r>
      <w:r w:rsidR="00EA1F81" w:rsidRPr="003324F5">
        <w:rPr>
          <w:color w:val="0C0C0E"/>
          <w:sz w:val="22"/>
          <w:szCs w:val="22"/>
          <w:lang w:val="bs-Latn-BA"/>
        </w:rPr>
        <w:t xml:space="preserve"> – </w:t>
      </w:r>
      <w:r w:rsidR="005F1347" w:rsidRPr="003324F5">
        <w:rPr>
          <w:color w:val="0C0C0E"/>
          <w:sz w:val="22"/>
          <w:szCs w:val="22"/>
          <w:lang w:val="bs-Latn-BA"/>
        </w:rPr>
        <w:t>Ресор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за</w:t>
      </w:r>
      <w:r w:rsidR="00FB0782" w:rsidRPr="003324F5">
        <w:rPr>
          <w:color w:val="0C0C0E"/>
          <w:sz w:val="22"/>
          <w:szCs w:val="22"/>
        </w:rPr>
        <w:t xml:space="preserve"> </w:t>
      </w:r>
    </w:p>
    <w:p w:rsidR="003324F5" w:rsidRDefault="00933767" w:rsidP="00933767">
      <w:pPr>
        <w:ind w:left="708"/>
      </w:pPr>
      <w:r>
        <w:rPr>
          <w:color w:val="0C0C0E"/>
          <w:sz w:val="22"/>
          <w:szCs w:val="22"/>
        </w:rPr>
        <w:t xml:space="preserve">     </w:t>
      </w:r>
      <w:r w:rsidR="005F1347" w:rsidRPr="003324F5">
        <w:rPr>
          <w:color w:val="0C0C0E"/>
          <w:sz w:val="22"/>
          <w:szCs w:val="22"/>
          <w:lang w:val="bs-Latn-BA"/>
        </w:rPr>
        <w:t>ветеринарство</w:t>
      </w:r>
      <w:r w:rsidR="00A0328B" w:rsidRPr="003324F5">
        <w:rPr>
          <w:color w:val="0C0C0E"/>
          <w:sz w:val="22"/>
          <w:szCs w:val="22"/>
          <w:lang w:val="bs-Latn-BA"/>
        </w:rPr>
        <w:t>;</w:t>
      </w:r>
    </w:p>
    <w:p w:rsidR="003324F5" w:rsidRPr="003324F5" w:rsidRDefault="003324F5" w:rsidP="003324F5">
      <w:pPr>
        <w:ind w:firstLine="708"/>
      </w:pPr>
      <w:r>
        <w:t xml:space="preserve">ц) </w:t>
      </w:r>
      <w:r w:rsidR="005F1347" w:rsidRPr="003324F5">
        <w:rPr>
          <w:color w:val="0C0C0E"/>
          <w:sz w:val="22"/>
          <w:szCs w:val="22"/>
          <w:lang w:val="bs-Latn-BA"/>
        </w:rPr>
        <w:t>Федералној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управи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за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инспекцијске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послове</w:t>
      </w:r>
      <w:r w:rsidR="00B85D82" w:rsidRPr="003324F5">
        <w:rPr>
          <w:color w:val="0C0C0E"/>
          <w:sz w:val="22"/>
          <w:szCs w:val="22"/>
          <w:lang w:val="bs-Latn-BA"/>
        </w:rPr>
        <w:t xml:space="preserve"> – </w:t>
      </w:r>
      <w:r w:rsidR="005F1347" w:rsidRPr="003324F5">
        <w:rPr>
          <w:color w:val="0C0C0E"/>
          <w:sz w:val="22"/>
          <w:szCs w:val="22"/>
          <w:lang w:val="bs-Latn-BA"/>
        </w:rPr>
        <w:t>Инспекторат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ветеринарске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инспекције</w:t>
      </w:r>
      <w:r w:rsidR="00B85D82" w:rsidRPr="003324F5">
        <w:rPr>
          <w:color w:val="0C0C0E"/>
          <w:sz w:val="22"/>
          <w:szCs w:val="22"/>
          <w:lang w:val="bs-Latn-BA"/>
        </w:rPr>
        <w:t>;</w:t>
      </w:r>
    </w:p>
    <w:p w:rsidR="003324F5" w:rsidRPr="003324F5" w:rsidRDefault="003324F5" w:rsidP="003324F5">
      <w:pPr>
        <w:ind w:firstLine="708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 xml:space="preserve">д) </w:t>
      </w:r>
      <w:r w:rsidR="005F1347" w:rsidRPr="003324F5">
        <w:rPr>
          <w:color w:val="0C0C0E"/>
          <w:sz w:val="22"/>
          <w:szCs w:val="22"/>
          <w:lang w:val="bs-Latn-BA"/>
        </w:rPr>
        <w:t>Републичкој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управи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за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инспекцијске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послове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Републике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Српске</w:t>
      </w:r>
      <w:r w:rsidR="00B8215D" w:rsidRPr="003324F5">
        <w:rPr>
          <w:color w:val="0C0C0E"/>
          <w:sz w:val="22"/>
          <w:szCs w:val="22"/>
          <w:lang w:val="bs-Latn-BA"/>
        </w:rPr>
        <w:t xml:space="preserve"> – </w:t>
      </w:r>
      <w:r w:rsidR="005F1347" w:rsidRPr="003324F5">
        <w:rPr>
          <w:color w:val="0C0C0E"/>
          <w:sz w:val="22"/>
          <w:szCs w:val="22"/>
          <w:lang w:val="bs-Latn-BA"/>
        </w:rPr>
        <w:t>Ветеринарска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инспекција</w:t>
      </w:r>
      <w:r w:rsidR="00A0328B" w:rsidRPr="003324F5">
        <w:rPr>
          <w:color w:val="0C0C0E"/>
          <w:sz w:val="22"/>
          <w:szCs w:val="22"/>
          <w:lang w:val="bs-Latn-BA"/>
        </w:rPr>
        <w:t>;</w:t>
      </w:r>
    </w:p>
    <w:p w:rsidR="00933767" w:rsidRDefault="003324F5" w:rsidP="003324F5">
      <w:pPr>
        <w:ind w:left="708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  <w:lang w:val="bs-Latn-BA"/>
        </w:rPr>
        <w:t xml:space="preserve">е) </w:t>
      </w:r>
      <w:r w:rsidR="005F1347" w:rsidRPr="003324F5">
        <w:rPr>
          <w:color w:val="0C0C0E"/>
          <w:sz w:val="22"/>
          <w:szCs w:val="22"/>
          <w:lang w:val="bs-Latn-BA"/>
        </w:rPr>
        <w:t>Одјељењу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за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пољопривреду</w:t>
      </w:r>
      <w:r w:rsidR="001A00C7" w:rsidRPr="003324F5">
        <w:rPr>
          <w:color w:val="0C0C0E"/>
          <w:sz w:val="22"/>
          <w:szCs w:val="22"/>
          <w:lang w:val="bs-Latn-BA"/>
        </w:rPr>
        <w:t xml:space="preserve">, </w:t>
      </w:r>
      <w:r w:rsidR="005F1347" w:rsidRPr="003324F5">
        <w:rPr>
          <w:color w:val="0C0C0E"/>
          <w:sz w:val="22"/>
          <w:szCs w:val="22"/>
          <w:lang w:val="bs-Latn-BA"/>
        </w:rPr>
        <w:t>шумарство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и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водопривреду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Брчко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Дистрикта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Босне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и</w:t>
      </w:r>
      <w:r w:rsidR="00FB0782" w:rsidRPr="003324F5">
        <w:rPr>
          <w:color w:val="0C0C0E"/>
          <w:sz w:val="22"/>
          <w:szCs w:val="22"/>
        </w:rPr>
        <w:t xml:space="preserve"> </w:t>
      </w:r>
    </w:p>
    <w:p w:rsidR="003324F5" w:rsidRPr="003324F5" w:rsidRDefault="00933767" w:rsidP="003324F5">
      <w:pPr>
        <w:ind w:left="708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</w:rPr>
        <w:t xml:space="preserve">     </w:t>
      </w:r>
      <w:r w:rsidR="005F1347" w:rsidRPr="003324F5">
        <w:rPr>
          <w:color w:val="0C0C0E"/>
          <w:sz w:val="22"/>
          <w:szCs w:val="22"/>
          <w:lang w:val="bs-Latn-BA"/>
        </w:rPr>
        <w:t>Херцеговине</w:t>
      </w:r>
      <w:r w:rsidR="006B7C26" w:rsidRPr="003324F5">
        <w:rPr>
          <w:color w:val="0C0C0E"/>
          <w:sz w:val="22"/>
          <w:szCs w:val="22"/>
          <w:lang w:val="bs-Latn-BA"/>
        </w:rPr>
        <w:t xml:space="preserve"> </w:t>
      </w:r>
      <w:r w:rsidR="00FB0782" w:rsidRPr="003324F5">
        <w:rPr>
          <w:color w:val="0C0C0E"/>
          <w:sz w:val="22"/>
          <w:szCs w:val="22"/>
          <w:lang w:val="bs-Latn-BA"/>
        </w:rPr>
        <w:t>–</w:t>
      </w:r>
      <w:r w:rsidR="006B7C26" w:rsidRPr="003324F5">
        <w:rPr>
          <w:color w:val="0C0C0E"/>
          <w:sz w:val="22"/>
          <w:szCs w:val="22"/>
          <w:lang w:val="bs-Latn-BA"/>
        </w:rPr>
        <w:t xml:space="preserve"> </w:t>
      </w:r>
      <w:r w:rsidR="005F1347" w:rsidRPr="003324F5">
        <w:rPr>
          <w:color w:val="0C0C0E"/>
          <w:sz w:val="22"/>
          <w:szCs w:val="22"/>
        </w:rPr>
        <w:t>Пододјељење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</w:rPr>
        <w:t>за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</w:rPr>
        <w:t>ветеринарство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и</w:t>
      </w:r>
    </w:p>
    <w:p w:rsidR="00CE216A" w:rsidRPr="003324F5" w:rsidRDefault="003324F5" w:rsidP="003324F5">
      <w:pPr>
        <w:ind w:firstLine="708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 xml:space="preserve">ф) </w:t>
      </w:r>
      <w:r w:rsidR="005F1347" w:rsidRPr="003324F5">
        <w:rPr>
          <w:color w:val="0C0C0E"/>
          <w:sz w:val="22"/>
          <w:szCs w:val="22"/>
          <w:lang w:val="bs-Latn-BA"/>
        </w:rPr>
        <w:t>Инспекторату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Брчко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Дистрикта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Босне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и</w:t>
      </w:r>
      <w:r w:rsidR="00FB0782" w:rsidRPr="003324F5">
        <w:rPr>
          <w:color w:val="0C0C0E"/>
          <w:sz w:val="22"/>
          <w:szCs w:val="22"/>
        </w:rPr>
        <w:t xml:space="preserve"> </w:t>
      </w:r>
      <w:r w:rsidR="005F1347" w:rsidRPr="003324F5">
        <w:rPr>
          <w:color w:val="0C0C0E"/>
          <w:sz w:val="22"/>
          <w:szCs w:val="22"/>
          <w:lang w:val="bs-Latn-BA"/>
        </w:rPr>
        <w:t>Херцеговине</w:t>
      </w:r>
      <w:r w:rsidR="00386DEB" w:rsidRPr="003324F5">
        <w:rPr>
          <w:sz w:val="22"/>
          <w:szCs w:val="22"/>
          <w:lang w:val="bs-Latn-BA"/>
        </w:rPr>
        <w:t xml:space="preserve">. </w:t>
      </w:r>
    </w:p>
    <w:p w:rsidR="00CE216A" w:rsidRPr="008B69A1" w:rsidRDefault="00CE216A" w:rsidP="00A20B89">
      <w:pPr>
        <w:jc w:val="both"/>
        <w:rPr>
          <w:sz w:val="22"/>
          <w:szCs w:val="22"/>
          <w:lang w:val="bs-Latn-BA"/>
        </w:rPr>
      </w:pPr>
    </w:p>
    <w:p w:rsidR="00A20B89" w:rsidRPr="008B69A1" w:rsidRDefault="003940F1" w:rsidP="00A0328B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(4) </w:t>
      </w:r>
      <w:r w:rsidR="005F1347">
        <w:rPr>
          <w:sz w:val="22"/>
          <w:szCs w:val="22"/>
          <w:lang w:val="bs-Latn-BA"/>
        </w:rPr>
        <w:t>Надлежни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органи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ентитета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достављају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План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кантоналним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министарствима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пољопривреде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1A00C7" w:rsidRPr="008B69A1">
        <w:rPr>
          <w:sz w:val="22"/>
          <w:szCs w:val="22"/>
          <w:lang w:val="bs-Latn-BA"/>
        </w:rPr>
        <w:t>/</w:t>
      </w:r>
      <w:r w:rsidR="005F1347">
        <w:rPr>
          <w:sz w:val="22"/>
          <w:szCs w:val="22"/>
          <w:lang w:val="bs-Latn-BA"/>
        </w:rPr>
        <w:t>или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кантоналним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управама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за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инспекцијске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послове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Федерацији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Босне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Херцеговине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општинским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ветеринарским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инспекцијама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Републици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Српској</w:t>
      </w:r>
      <w:r w:rsidR="00773225" w:rsidRPr="008B69A1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који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су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надлежни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за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провођење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узорковања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склопу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Плана</w:t>
      </w:r>
      <w:r w:rsidR="001A00C7" w:rsidRPr="008B69A1">
        <w:rPr>
          <w:sz w:val="22"/>
          <w:szCs w:val="22"/>
          <w:lang w:val="bs-Latn-BA"/>
        </w:rPr>
        <w:t>.</w:t>
      </w:r>
    </w:p>
    <w:p w:rsidR="00386DEB" w:rsidRPr="008B69A1" w:rsidRDefault="00386DEB" w:rsidP="00A20B89">
      <w:pPr>
        <w:jc w:val="both"/>
        <w:rPr>
          <w:sz w:val="22"/>
          <w:szCs w:val="22"/>
          <w:lang w:val="bs-Latn-BA"/>
        </w:rPr>
      </w:pPr>
    </w:p>
    <w:p w:rsidR="00386DEB" w:rsidRPr="008B69A1" w:rsidRDefault="003940F1" w:rsidP="00117FF8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>(5)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На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основу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годишњег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Плана</w:t>
      </w:r>
      <w:r w:rsidR="00386DEB" w:rsidRPr="008B69A1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Канцеларија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сарадњи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надлежним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органима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ентитета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Брчко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Дистрикта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Босне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Херцеговине</w:t>
      </w:r>
      <w:r w:rsidR="009A041A">
        <w:rPr>
          <w:sz w:val="22"/>
          <w:szCs w:val="22"/>
          <w:lang w:val="bs-Latn-BA"/>
        </w:rPr>
        <w:t>,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израђује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мјесечни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план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узорковања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на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резидуе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који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доставља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главним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ветеринарским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инспекторима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ветеринарским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инспекторима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задуженим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за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провођење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узорковања</w:t>
      </w:r>
      <w:r w:rsidR="001A00C7" w:rsidRPr="008B69A1">
        <w:rPr>
          <w:sz w:val="22"/>
          <w:szCs w:val="22"/>
          <w:lang w:val="bs-Latn-BA"/>
        </w:rPr>
        <w:t>.</w:t>
      </w:r>
    </w:p>
    <w:p w:rsidR="000A5954" w:rsidRPr="008B69A1" w:rsidRDefault="000A5954" w:rsidP="00386DEB">
      <w:pPr>
        <w:jc w:val="both"/>
        <w:rPr>
          <w:sz w:val="22"/>
          <w:szCs w:val="22"/>
          <w:lang w:val="bs-Latn-BA"/>
        </w:rPr>
      </w:pPr>
    </w:p>
    <w:p w:rsidR="00D5448D" w:rsidRPr="008B69A1" w:rsidRDefault="003940F1" w:rsidP="00117FF8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(6)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Канцеларија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је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задужена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за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праћење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реализације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Плана</w:t>
      </w:r>
      <w:r w:rsidR="00D5448D" w:rsidRPr="008B69A1">
        <w:rPr>
          <w:sz w:val="22"/>
          <w:szCs w:val="22"/>
          <w:lang w:val="bs-Latn-BA"/>
        </w:rPr>
        <w:t>.</w:t>
      </w:r>
    </w:p>
    <w:p w:rsidR="00D5448D" w:rsidRPr="008B69A1" w:rsidRDefault="00D5448D" w:rsidP="00386DEB">
      <w:pPr>
        <w:jc w:val="both"/>
        <w:rPr>
          <w:sz w:val="22"/>
          <w:szCs w:val="22"/>
          <w:lang w:val="bs-Latn-BA"/>
        </w:rPr>
      </w:pPr>
    </w:p>
    <w:p w:rsidR="008B69A1" w:rsidRPr="008B69A1" w:rsidRDefault="005F1347" w:rsidP="00117FF8">
      <w:pPr>
        <w:jc w:val="center"/>
        <w:rPr>
          <w:b/>
          <w:bCs/>
          <w:sz w:val="22"/>
          <w:szCs w:val="22"/>
          <w:lang w:val="bs-Latn-BA"/>
        </w:rPr>
      </w:pPr>
      <w:r>
        <w:rPr>
          <w:b/>
          <w:bCs/>
          <w:sz w:val="22"/>
          <w:szCs w:val="22"/>
          <w:lang w:val="bs-Latn-BA"/>
        </w:rPr>
        <w:t>Члан</w:t>
      </w:r>
      <w:r w:rsidR="00117FF8">
        <w:rPr>
          <w:b/>
          <w:bCs/>
          <w:sz w:val="22"/>
          <w:szCs w:val="22"/>
          <w:lang w:val="bs-Latn-BA"/>
        </w:rPr>
        <w:t xml:space="preserve"> 4</w:t>
      </w:r>
      <w:r w:rsidR="008B69A1" w:rsidRPr="008B69A1">
        <w:rPr>
          <w:b/>
          <w:bCs/>
          <w:sz w:val="22"/>
          <w:szCs w:val="22"/>
          <w:lang w:val="bs-Latn-BA"/>
        </w:rPr>
        <w:t>.</w:t>
      </w:r>
    </w:p>
    <w:p w:rsidR="00CE216A" w:rsidRPr="008B69A1" w:rsidRDefault="00117FF8" w:rsidP="00117FF8">
      <w:pPr>
        <w:jc w:val="center"/>
        <w:rPr>
          <w:b/>
          <w:bCs/>
          <w:sz w:val="22"/>
          <w:szCs w:val="22"/>
          <w:lang w:val="bs-Latn-BA"/>
        </w:rPr>
      </w:pPr>
      <w:r w:rsidRPr="00117FF8">
        <w:rPr>
          <w:b/>
          <w:bCs/>
          <w:sz w:val="22"/>
          <w:szCs w:val="22"/>
          <w:lang w:val="bs-Latn-BA"/>
        </w:rPr>
        <w:t>(</w:t>
      </w:r>
      <w:r w:rsidR="005F1347">
        <w:rPr>
          <w:b/>
          <w:bCs/>
          <w:sz w:val="22"/>
          <w:szCs w:val="22"/>
          <w:lang w:val="bs-Latn-BA"/>
        </w:rPr>
        <w:t>План</w:t>
      </w:r>
      <w:r w:rsidR="008B69A1" w:rsidRPr="00117FF8">
        <w:rPr>
          <w:b/>
          <w:bCs/>
          <w:sz w:val="22"/>
          <w:szCs w:val="22"/>
          <w:lang w:val="bs-Latn-BA"/>
        </w:rPr>
        <w:t>)</w:t>
      </w:r>
    </w:p>
    <w:p w:rsidR="008B69A1" w:rsidRPr="008B69A1" w:rsidRDefault="008B69A1" w:rsidP="008B69A1">
      <w:pPr>
        <w:rPr>
          <w:b/>
          <w:bCs/>
          <w:sz w:val="22"/>
          <w:szCs w:val="22"/>
          <w:lang w:val="bs-Latn-BA"/>
        </w:rPr>
      </w:pPr>
    </w:p>
    <w:p w:rsidR="00631E81" w:rsidRDefault="001C0B49" w:rsidP="006B7C26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Све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супстанције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које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испитују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склопу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Плана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подијељене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су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двије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основне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групе</w:t>
      </w:r>
      <w:r w:rsidR="008B69A1">
        <w:rPr>
          <w:sz w:val="22"/>
          <w:szCs w:val="22"/>
          <w:lang w:val="bs-Latn-BA"/>
        </w:rPr>
        <w:t>:</w:t>
      </w:r>
    </w:p>
    <w:p w:rsidR="001C0B49" w:rsidRDefault="001C0B49" w:rsidP="00386DEB">
      <w:pPr>
        <w:jc w:val="both"/>
        <w:rPr>
          <w:sz w:val="22"/>
          <w:szCs w:val="22"/>
          <w:lang w:val="bs-Latn-BA"/>
        </w:rPr>
      </w:pPr>
    </w:p>
    <w:p w:rsidR="008B69A1" w:rsidRDefault="005F1347" w:rsidP="00B61692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bs-Latn-BA"/>
        </w:rPr>
      </w:pPr>
      <w:r>
        <w:rPr>
          <w:b/>
          <w:bCs/>
          <w:sz w:val="22"/>
          <w:szCs w:val="22"/>
          <w:lang w:val="bs-Latn-BA"/>
        </w:rPr>
        <w:t>група</w:t>
      </w:r>
      <w:r w:rsidR="001B40F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bs-Latn-BA"/>
        </w:rPr>
        <w:t>А</w:t>
      </w:r>
      <w:r w:rsidR="001B40F5">
        <w:rPr>
          <w:b/>
          <w:bCs/>
          <w:sz w:val="22"/>
          <w:szCs w:val="22"/>
          <w:lang w:val="bs-Latn-BA"/>
        </w:rPr>
        <w:t xml:space="preserve"> </w:t>
      </w:r>
      <w:r w:rsidR="001C0B49" w:rsidRPr="001C0B49">
        <w:rPr>
          <w:sz w:val="22"/>
          <w:szCs w:val="22"/>
          <w:lang w:val="bs-Latn-BA"/>
        </w:rPr>
        <w:t xml:space="preserve">- </w:t>
      </w:r>
      <w:r>
        <w:rPr>
          <w:sz w:val="22"/>
          <w:szCs w:val="22"/>
          <w:lang w:val="bs-Latn-BA"/>
        </w:rPr>
        <w:t>забрањене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супстанције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за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које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се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контрола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резидуа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проводи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у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сврху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откривања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илегалног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давања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забрањених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супстанција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или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злоупотребу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одобрених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супстанција</w:t>
      </w:r>
      <w:r w:rsidR="00FB0782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и</w:t>
      </w:r>
    </w:p>
    <w:p w:rsidR="001B40F5" w:rsidRDefault="00933767" w:rsidP="00933767">
      <w:pPr>
        <w:ind w:firstLine="360"/>
        <w:rPr>
          <w:sz w:val="22"/>
          <w:szCs w:val="22"/>
        </w:rPr>
      </w:pPr>
      <w:r w:rsidRPr="00933767">
        <w:rPr>
          <w:sz w:val="22"/>
          <w:szCs w:val="22"/>
          <w:lang w:val="bs-Latn-BA"/>
        </w:rPr>
        <w:t>б)</w:t>
      </w:r>
      <w:r>
        <w:t xml:space="preserve"> </w:t>
      </w:r>
      <w:r w:rsidR="001B40F5">
        <w:tab/>
      </w:r>
      <w:r w:rsidR="005F1347" w:rsidRPr="00933767">
        <w:rPr>
          <w:b/>
          <w:bCs/>
          <w:sz w:val="22"/>
          <w:szCs w:val="22"/>
          <w:lang w:val="bs-Latn-BA"/>
        </w:rPr>
        <w:t>група</w:t>
      </w:r>
      <w:r w:rsidR="00FB0782" w:rsidRPr="00933767">
        <w:rPr>
          <w:b/>
          <w:bCs/>
          <w:sz w:val="22"/>
          <w:szCs w:val="22"/>
        </w:rPr>
        <w:t xml:space="preserve"> </w:t>
      </w:r>
      <w:r w:rsidR="005F1347" w:rsidRPr="00933767">
        <w:rPr>
          <w:b/>
          <w:bCs/>
          <w:sz w:val="22"/>
          <w:szCs w:val="22"/>
          <w:lang w:val="bs-Latn-BA"/>
        </w:rPr>
        <w:t>Б</w:t>
      </w:r>
      <w:r w:rsidR="001C0B49" w:rsidRPr="00933767">
        <w:rPr>
          <w:sz w:val="22"/>
          <w:szCs w:val="22"/>
          <w:lang w:val="bs-Latn-BA"/>
        </w:rPr>
        <w:t xml:space="preserve"> </w:t>
      </w:r>
      <w:r w:rsidR="00FB0782" w:rsidRPr="00933767">
        <w:rPr>
          <w:sz w:val="22"/>
          <w:szCs w:val="22"/>
          <w:lang w:val="bs-Latn-BA"/>
        </w:rPr>
        <w:t>–</w:t>
      </w:r>
      <w:r w:rsidR="001C0B49" w:rsidRPr="00933767">
        <w:rPr>
          <w:sz w:val="22"/>
          <w:szCs w:val="22"/>
          <w:lang w:val="bs-Latn-BA"/>
        </w:rPr>
        <w:t xml:space="preserve"> </w:t>
      </w:r>
      <w:r w:rsidR="005F1347" w:rsidRPr="00933767">
        <w:rPr>
          <w:sz w:val="22"/>
          <w:szCs w:val="22"/>
          <w:lang w:val="bs-Latn-BA"/>
        </w:rPr>
        <w:t>одобрене</w:t>
      </w:r>
      <w:r w:rsidR="00FB0782" w:rsidRPr="00933767">
        <w:rPr>
          <w:sz w:val="22"/>
          <w:szCs w:val="22"/>
        </w:rPr>
        <w:t xml:space="preserve"> </w:t>
      </w:r>
      <w:r w:rsidR="005F1347" w:rsidRPr="00933767">
        <w:rPr>
          <w:sz w:val="22"/>
          <w:szCs w:val="22"/>
          <w:lang w:val="bs-Latn-BA"/>
        </w:rPr>
        <w:t>супстанције</w:t>
      </w:r>
      <w:r w:rsidR="00FB0782" w:rsidRPr="00933767">
        <w:rPr>
          <w:sz w:val="22"/>
          <w:szCs w:val="22"/>
        </w:rPr>
        <w:t xml:space="preserve"> </w:t>
      </w:r>
      <w:r w:rsidR="005F1347" w:rsidRPr="00933767">
        <w:rPr>
          <w:sz w:val="22"/>
          <w:szCs w:val="22"/>
          <w:lang w:val="bs-Latn-BA"/>
        </w:rPr>
        <w:t>за</w:t>
      </w:r>
      <w:r w:rsidR="00FB0782" w:rsidRPr="00933767">
        <w:rPr>
          <w:sz w:val="22"/>
          <w:szCs w:val="22"/>
        </w:rPr>
        <w:t xml:space="preserve"> </w:t>
      </w:r>
      <w:r w:rsidR="005F1347" w:rsidRPr="00933767">
        <w:rPr>
          <w:sz w:val="22"/>
          <w:szCs w:val="22"/>
          <w:lang w:val="bs-Latn-BA"/>
        </w:rPr>
        <w:t>кориштење</w:t>
      </w:r>
      <w:r w:rsidR="00FB0782" w:rsidRPr="00933767">
        <w:rPr>
          <w:sz w:val="22"/>
          <w:szCs w:val="22"/>
        </w:rPr>
        <w:t xml:space="preserve"> </w:t>
      </w:r>
      <w:r w:rsidR="005F1347" w:rsidRPr="00933767">
        <w:rPr>
          <w:sz w:val="22"/>
          <w:szCs w:val="22"/>
          <w:lang w:val="bs-Latn-BA"/>
        </w:rPr>
        <w:t>за</w:t>
      </w:r>
      <w:r w:rsidR="00FB0782" w:rsidRPr="00933767">
        <w:rPr>
          <w:sz w:val="22"/>
          <w:szCs w:val="22"/>
        </w:rPr>
        <w:t xml:space="preserve"> </w:t>
      </w:r>
      <w:r w:rsidR="005F1347" w:rsidRPr="00933767">
        <w:rPr>
          <w:sz w:val="22"/>
          <w:szCs w:val="22"/>
          <w:lang w:val="bs-Latn-BA"/>
        </w:rPr>
        <w:t>које</w:t>
      </w:r>
      <w:r w:rsidR="00FB0782" w:rsidRPr="00933767">
        <w:rPr>
          <w:sz w:val="22"/>
          <w:szCs w:val="22"/>
        </w:rPr>
        <w:t xml:space="preserve"> </w:t>
      </w:r>
      <w:r w:rsidR="005F1347" w:rsidRPr="00933767">
        <w:rPr>
          <w:sz w:val="22"/>
          <w:szCs w:val="22"/>
          <w:lang w:val="bs-Latn-BA"/>
        </w:rPr>
        <w:t>се</w:t>
      </w:r>
      <w:r w:rsidR="00FB0782" w:rsidRPr="00933767">
        <w:rPr>
          <w:sz w:val="22"/>
          <w:szCs w:val="22"/>
        </w:rPr>
        <w:t xml:space="preserve"> </w:t>
      </w:r>
      <w:r w:rsidR="005F1347" w:rsidRPr="00933767">
        <w:rPr>
          <w:sz w:val="22"/>
          <w:szCs w:val="22"/>
          <w:lang w:val="bs-Latn-BA"/>
        </w:rPr>
        <w:t>контрола</w:t>
      </w:r>
      <w:r w:rsidR="00FB0782" w:rsidRPr="00933767">
        <w:rPr>
          <w:sz w:val="22"/>
          <w:szCs w:val="22"/>
        </w:rPr>
        <w:t xml:space="preserve"> </w:t>
      </w:r>
      <w:r w:rsidR="005F1347" w:rsidRPr="00933767">
        <w:rPr>
          <w:sz w:val="22"/>
          <w:szCs w:val="22"/>
          <w:lang w:val="bs-Latn-BA"/>
        </w:rPr>
        <w:t>резидуа</w:t>
      </w:r>
      <w:r w:rsidR="00FB0782" w:rsidRPr="00933767">
        <w:rPr>
          <w:sz w:val="22"/>
          <w:szCs w:val="22"/>
        </w:rPr>
        <w:t xml:space="preserve"> </w:t>
      </w:r>
      <w:r w:rsidR="005F1347" w:rsidRPr="00933767">
        <w:rPr>
          <w:sz w:val="22"/>
          <w:szCs w:val="22"/>
          <w:lang w:val="bs-Latn-BA"/>
        </w:rPr>
        <w:t>проводи</w:t>
      </w:r>
      <w:r w:rsidR="00FB0782" w:rsidRPr="00933767">
        <w:rPr>
          <w:sz w:val="22"/>
          <w:szCs w:val="22"/>
        </w:rPr>
        <w:t xml:space="preserve"> </w:t>
      </w:r>
      <w:r w:rsidR="005F1347" w:rsidRPr="00933767">
        <w:rPr>
          <w:sz w:val="22"/>
          <w:szCs w:val="22"/>
          <w:lang w:val="bs-Latn-BA"/>
        </w:rPr>
        <w:t>у</w:t>
      </w:r>
      <w:r w:rsidR="00FB0782" w:rsidRPr="00933767">
        <w:rPr>
          <w:sz w:val="22"/>
          <w:szCs w:val="22"/>
        </w:rPr>
        <w:t xml:space="preserve"> </w:t>
      </w:r>
      <w:r w:rsidR="005F1347" w:rsidRPr="00933767">
        <w:rPr>
          <w:sz w:val="22"/>
          <w:szCs w:val="22"/>
          <w:lang w:val="bs-Latn-BA"/>
        </w:rPr>
        <w:t>сврху</w:t>
      </w:r>
      <w:r w:rsidR="00FB0782" w:rsidRPr="00933767">
        <w:rPr>
          <w:sz w:val="22"/>
          <w:szCs w:val="22"/>
        </w:rPr>
        <w:t xml:space="preserve"> </w:t>
      </w:r>
    </w:p>
    <w:p w:rsidR="001C0B49" w:rsidRPr="00933767" w:rsidRDefault="005F1347" w:rsidP="001B40F5">
      <w:pPr>
        <w:ind w:left="708"/>
      </w:pPr>
      <w:r w:rsidRPr="00933767">
        <w:rPr>
          <w:sz w:val="22"/>
          <w:szCs w:val="22"/>
          <w:lang w:val="bs-Latn-BA"/>
        </w:rPr>
        <w:t>провјере</w:t>
      </w:r>
      <w:r w:rsidR="00FB0782" w:rsidRPr="00933767">
        <w:rPr>
          <w:sz w:val="22"/>
          <w:szCs w:val="22"/>
        </w:rPr>
        <w:t xml:space="preserve"> </w:t>
      </w:r>
      <w:r w:rsidRPr="00933767">
        <w:rPr>
          <w:sz w:val="22"/>
          <w:szCs w:val="22"/>
          <w:lang w:val="bs-Latn-BA"/>
        </w:rPr>
        <w:t>поштовања</w:t>
      </w:r>
      <w:r w:rsidR="00FB0782" w:rsidRPr="00933767">
        <w:rPr>
          <w:sz w:val="22"/>
          <w:szCs w:val="22"/>
        </w:rPr>
        <w:t xml:space="preserve"> </w:t>
      </w:r>
      <w:r w:rsidRPr="00933767">
        <w:rPr>
          <w:sz w:val="22"/>
          <w:szCs w:val="22"/>
          <w:lang w:val="bs-Latn-BA"/>
        </w:rPr>
        <w:t>максимално</w:t>
      </w:r>
      <w:r w:rsidR="00FB0782" w:rsidRPr="00933767">
        <w:rPr>
          <w:sz w:val="22"/>
          <w:szCs w:val="22"/>
        </w:rPr>
        <w:t xml:space="preserve"> </w:t>
      </w:r>
      <w:r w:rsidRPr="00933767">
        <w:rPr>
          <w:sz w:val="22"/>
          <w:szCs w:val="22"/>
          <w:lang w:val="bs-Latn-BA"/>
        </w:rPr>
        <w:t>дозвољених</w:t>
      </w:r>
      <w:r w:rsidR="00FB0782" w:rsidRPr="00933767">
        <w:rPr>
          <w:sz w:val="22"/>
          <w:szCs w:val="22"/>
        </w:rPr>
        <w:t xml:space="preserve"> </w:t>
      </w:r>
      <w:r w:rsidRPr="00933767">
        <w:rPr>
          <w:sz w:val="22"/>
          <w:szCs w:val="22"/>
          <w:lang w:val="bs-Latn-BA"/>
        </w:rPr>
        <w:t>количина</w:t>
      </w:r>
      <w:r w:rsidR="00FB0782" w:rsidRPr="00933767">
        <w:rPr>
          <w:sz w:val="22"/>
          <w:szCs w:val="22"/>
        </w:rPr>
        <w:t xml:space="preserve"> </w:t>
      </w:r>
      <w:r w:rsidRPr="00933767">
        <w:rPr>
          <w:sz w:val="22"/>
          <w:szCs w:val="22"/>
          <w:lang w:val="bs-Latn-BA"/>
        </w:rPr>
        <w:t>резидуа</w:t>
      </w:r>
      <w:r w:rsidR="00FB0782" w:rsidRPr="00933767">
        <w:rPr>
          <w:sz w:val="22"/>
          <w:szCs w:val="22"/>
        </w:rPr>
        <w:t xml:space="preserve"> </w:t>
      </w:r>
      <w:r w:rsidRPr="00933767">
        <w:rPr>
          <w:sz w:val="22"/>
          <w:szCs w:val="22"/>
          <w:lang w:val="bs-Latn-BA"/>
        </w:rPr>
        <w:t>ветеринарских</w:t>
      </w:r>
      <w:r w:rsidR="00FB0782" w:rsidRPr="00933767">
        <w:rPr>
          <w:sz w:val="22"/>
          <w:szCs w:val="22"/>
        </w:rPr>
        <w:t xml:space="preserve"> </w:t>
      </w:r>
      <w:r w:rsidRPr="00933767">
        <w:rPr>
          <w:sz w:val="22"/>
          <w:szCs w:val="22"/>
          <w:lang w:val="bs-Latn-BA"/>
        </w:rPr>
        <w:t>лијекова</w:t>
      </w:r>
      <w:r w:rsidR="00FB0782" w:rsidRPr="00933767">
        <w:rPr>
          <w:sz w:val="22"/>
          <w:szCs w:val="22"/>
        </w:rPr>
        <w:t xml:space="preserve"> </w:t>
      </w:r>
      <w:r w:rsidRPr="00933767">
        <w:rPr>
          <w:sz w:val="22"/>
          <w:szCs w:val="22"/>
          <w:lang w:val="bs-Latn-BA"/>
        </w:rPr>
        <w:t>и</w:t>
      </w:r>
      <w:r w:rsidR="00FB0782" w:rsidRPr="00933767">
        <w:rPr>
          <w:sz w:val="22"/>
          <w:szCs w:val="22"/>
        </w:rPr>
        <w:t xml:space="preserve"> </w:t>
      </w:r>
      <w:r w:rsidRPr="00933767">
        <w:rPr>
          <w:sz w:val="22"/>
          <w:szCs w:val="22"/>
          <w:lang w:val="bs-Latn-BA"/>
        </w:rPr>
        <w:t>контаминаната</w:t>
      </w:r>
      <w:r w:rsidR="00FB0782" w:rsidRPr="00933767">
        <w:rPr>
          <w:sz w:val="22"/>
          <w:szCs w:val="22"/>
        </w:rPr>
        <w:t xml:space="preserve"> </w:t>
      </w:r>
      <w:r w:rsidRPr="00933767">
        <w:rPr>
          <w:sz w:val="22"/>
          <w:szCs w:val="22"/>
          <w:lang w:val="bs-Latn-BA"/>
        </w:rPr>
        <w:t>у</w:t>
      </w:r>
      <w:r w:rsidR="00FB0782" w:rsidRPr="00933767">
        <w:rPr>
          <w:sz w:val="22"/>
          <w:szCs w:val="22"/>
        </w:rPr>
        <w:t xml:space="preserve"> </w:t>
      </w:r>
      <w:r w:rsidRPr="00933767">
        <w:rPr>
          <w:sz w:val="22"/>
          <w:szCs w:val="22"/>
          <w:lang w:val="bs-Latn-BA"/>
        </w:rPr>
        <w:t>складу</w:t>
      </w:r>
      <w:r w:rsidR="00FB0782" w:rsidRPr="00933767">
        <w:rPr>
          <w:sz w:val="22"/>
          <w:szCs w:val="22"/>
        </w:rPr>
        <w:t xml:space="preserve"> </w:t>
      </w:r>
      <w:r w:rsidRPr="00933767">
        <w:rPr>
          <w:sz w:val="22"/>
          <w:szCs w:val="22"/>
          <w:lang w:val="bs-Latn-BA"/>
        </w:rPr>
        <w:t>с</w:t>
      </w:r>
      <w:r w:rsidR="00FB0782" w:rsidRPr="00933767">
        <w:rPr>
          <w:sz w:val="22"/>
          <w:szCs w:val="22"/>
        </w:rPr>
        <w:t xml:space="preserve"> </w:t>
      </w:r>
      <w:r w:rsidRPr="00933767">
        <w:rPr>
          <w:sz w:val="22"/>
          <w:szCs w:val="22"/>
          <w:lang w:val="bs-Latn-BA"/>
        </w:rPr>
        <w:t>важећим</w:t>
      </w:r>
      <w:r w:rsidR="00FB0782" w:rsidRPr="00933767">
        <w:rPr>
          <w:sz w:val="22"/>
          <w:szCs w:val="22"/>
        </w:rPr>
        <w:t xml:space="preserve"> </w:t>
      </w:r>
      <w:r w:rsidRPr="00933767">
        <w:rPr>
          <w:sz w:val="22"/>
          <w:szCs w:val="22"/>
          <w:lang w:val="bs-Latn-BA"/>
        </w:rPr>
        <w:t>прописима</w:t>
      </w:r>
      <w:r w:rsidR="006B7C26" w:rsidRPr="00933767">
        <w:rPr>
          <w:sz w:val="22"/>
          <w:szCs w:val="22"/>
          <w:lang w:val="bs-Latn-BA"/>
        </w:rPr>
        <w:t>.</w:t>
      </w:r>
    </w:p>
    <w:p w:rsidR="006B7C26" w:rsidRPr="006B7C26" w:rsidRDefault="006B7C26" w:rsidP="006B7C26">
      <w:pPr>
        <w:pStyle w:val="ListParagraph"/>
        <w:jc w:val="both"/>
        <w:rPr>
          <w:sz w:val="22"/>
          <w:szCs w:val="22"/>
          <w:lang w:val="bs-Latn-BA"/>
        </w:rPr>
      </w:pPr>
    </w:p>
    <w:p w:rsidR="00500F34" w:rsidRDefault="00500F34" w:rsidP="00117FF8">
      <w:pPr>
        <w:autoSpaceDE w:val="0"/>
        <w:autoSpaceDN w:val="0"/>
        <w:adjustRightInd w:val="0"/>
        <w:jc w:val="both"/>
        <w:rPr>
          <w:color w:val="0C0C0E"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(2</w:t>
      </w:r>
      <w:r w:rsidRPr="00500F34">
        <w:rPr>
          <w:color w:val="0C0C0E"/>
          <w:sz w:val="22"/>
          <w:szCs w:val="22"/>
          <w:lang w:val="bs-Latn-BA"/>
        </w:rPr>
        <w:t xml:space="preserve">) </w:t>
      </w:r>
      <w:r w:rsidR="005F1347">
        <w:rPr>
          <w:color w:val="0C0C0E"/>
          <w:sz w:val="22"/>
          <w:szCs w:val="22"/>
          <w:lang w:val="bs-Latn-BA"/>
        </w:rPr>
        <w:t>План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обухвата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праћење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контролу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резидуа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супстанција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из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става</w:t>
      </w:r>
      <w:r w:rsidR="00117FF8">
        <w:rPr>
          <w:color w:val="0C0C0E"/>
          <w:sz w:val="22"/>
          <w:szCs w:val="22"/>
          <w:lang w:val="bs-Latn-BA"/>
        </w:rPr>
        <w:t xml:space="preserve"> (1) </w:t>
      </w:r>
      <w:r w:rsidR="005F1347">
        <w:rPr>
          <w:color w:val="0C0C0E"/>
          <w:sz w:val="22"/>
          <w:szCs w:val="22"/>
          <w:lang w:val="bs-Latn-BA"/>
        </w:rPr>
        <w:t>овог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члана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узорцима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ткива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тјелесних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течности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код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сљедећих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врста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животиња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производа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животињског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поријекла</w:t>
      </w:r>
      <w:r w:rsidRPr="00500F34">
        <w:rPr>
          <w:color w:val="0C0C0E"/>
          <w:sz w:val="22"/>
          <w:szCs w:val="22"/>
          <w:lang w:val="bs-Latn-BA"/>
        </w:rPr>
        <w:t>:</w:t>
      </w:r>
    </w:p>
    <w:p w:rsidR="00500F34" w:rsidRDefault="00500F34" w:rsidP="00500F34">
      <w:pPr>
        <w:autoSpaceDE w:val="0"/>
        <w:autoSpaceDN w:val="0"/>
        <w:adjustRightInd w:val="0"/>
        <w:jc w:val="both"/>
        <w:rPr>
          <w:color w:val="0C0C0E"/>
          <w:sz w:val="22"/>
          <w:szCs w:val="22"/>
          <w:lang w:val="bs-Latn-BA"/>
        </w:rPr>
      </w:pPr>
    </w:p>
    <w:p w:rsidR="00500F34" w:rsidRPr="006B7C26" w:rsidRDefault="005F1347" w:rsidP="00B61692">
      <w:pPr>
        <w:numPr>
          <w:ilvl w:val="0"/>
          <w:numId w:val="18"/>
        </w:numPr>
        <w:ind w:right="354"/>
        <w:contextualSpacing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говеда</w:t>
      </w:r>
      <w:r w:rsidR="00C55F29">
        <w:rPr>
          <w:sz w:val="22"/>
          <w:szCs w:val="22"/>
          <w:lang w:val="bs-Latn-BA"/>
        </w:rPr>
        <w:t>;</w:t>
      </w:r>
    </w:p>
    <w:p w:rsidR="006B7C26" w:rsidRPr="006B7C26" w:rsidRDefault="00FB0782" w:rsidP="00FB0782">
      <w:pPr>
        <w:ind w:left="420"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</w:rPr>
        <w:t xml:space="preserve">б)   </w:t>
      </w:r>
      <w:r w:rsidR="005F1347">
        <w:rPr>
          <w:sz w:val="22"/>
          <w:szCs w:val="22"/>
          <w:lang w:val="bs-Latn-BA"/>
        </w:rPr>
        <w:t>овце</w:t>
      </w:r>
      <w:r w:rsidR="00A9096E">
        <w:rPr>
          <w:sz w:val="22"/>
          <w:szCs w:val="22"/>
          <w:lang w:val="bs-Latn-BA"/>
        </w:rPr>
        <w:t>;</w:t>
      </w:r>
    </w:p>
    <w:p w:rsidR="00500F34" w:rsidRPr="001B40F5" w:rsidRDefault="001B40F5" w:rsidP="001B40F5">
      <w:pPr>
        <w:ind w:firstLine="420"/>
      </w:pPr>
      <w:r>
        <w:rPr>
          <w:sz w:val="22"/>
          <w:szCs w:val="22"/>
        </w:rPr>
        <w:t xml:space="preserve">ц)   </w:t>
      </w:r>
      <w:r w:rsidR="005F1347">
        <w:rPr>
          <w:sz w:val="22"/>
          <w:szCs w:val="22"/>
          <w:lang w:val="bs-Latn-BA"/>
        </w:rPr>
        <w:t>свиње</w:t>
      </w:r>
      <w:r w:rsidR="00C55F29">
        <w:rPr>
          <w:sz w:val="22"/>
          <w:szCs w:val="22"/>
          <w:lang w:val="bs-Latn-BA"/>
        </w:rPr>
        <w:t>;</w:t>
      </w:r>
    </w:p>
    <w:p w:rsidR="001B40F5" w:rsidRPr="00500F34" w:rsidRDefault="001B40F5" w:rsidP="00167599">
      <w:pPr>
        <w:ind w:left="420"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</w:rPr>
        <w:t xml:space="preserve">д)   </w:t>
      </w:r>
      <w:r>
        <w:rPr>
          <w:sz w:val="22"/>
          <w:szCs w:val="22"/>
          <w:lang w:val="bs-Latn-BA"/>
        </w:rPr>
        <w:t>перад (бројлери);</w:t>
      </w:r>
    </w:p>
    <w:p w:rsidR="001B40F5" w:rsidRPr="00500F34" w:rsidRDefault="001B40F5" w:rsidP="00167599">
      <w:pPr>
        <w:ind w:left="420"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</w:rPr>
        <w:t xml:space="preserve">е)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  <w:lang w:val="bs-Latn-BA"/>
        </w:rPr>
        <w:t>риба;</w:t>
      </w:r>
    </w:p>
    <w:p w:rsidR="001B40F5" w:rsidRPr="00500F34" w:rsidRDefault="001B40F5" w:rsidP="00167599">
      <w:pPr>
        <w:ind w:left="420"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</w:rPr>
        <w:t xml:space="preserve">ф)  </w:t>
      </w:r>
      <w:r>
        <w:rPr>
          <w:sz w:val="22"/>
          <w:szCs w:val="22"/>
          <w:lang w:val="bs-Latn-BA"/>
        </w:rPr>
        <w:t>кравље млијеко;</w:t>
      </w:r>
    </w:p>
    <w:p w:rsidR="001B40F5" w:rsidRPr="00500F34" w:rsidRDefault="001B40F5" w:rsidP="00167599">
      <w:pPr>
        <w:ind w:left="420"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</w:rPr>
        <w:t xml:space="preserve">г)   </w:t>
      </w:r>
      <w:r>
        <w:rPr>
          <w:sz w:val="22"/>
          <w:szCs w:val="22"/>
          <w:lang w:val="bs-Latn-BA"/>
        </w:rPr>
        <w:t>овчије или козије млијеко;</w:t>
      </w:r>
    </w:p>
    <w:p w:rsidR="001B40F5" w:rsidRPr="00500F34" w:rsidRDefault="001B40F5" w:rsidP="00167599">
      <w:pPr>
        <w:ind w:left="420"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</w:rPr>
        <w:t xml:space="preserve">х)   </w:t>
      </w:r>
      <w:r>
        <w:rPr>
          <w:sz w:val="22"/>
          <w:szCs w:val="22"/>
          <w:lang w:val="bs-Latn-BA"/>
        </w:rPr>
        <w:t>кокошија јаја и</w:t>
      </w:r>
    </w:p>
    <w:p w:rsidR="00500F34" w:rsidRPr="001B40F5" w:rsidRDefault="001B40F5" w:rsidP="001B40F5">
      <w:pPr>
        <w:ind w:firstLine="420"/>
      </w:pPr>
      <w:r>
        <w:rPr>
          <w:sz w:val="22"/>
          <w:szCs w:val="22"/>
        </w:rPr>
        <w:t xml:space="preserve">и)   </w:t>
      </w:r>
      <w:r w:rsidR="005F1347">
        <w:rPr>
          <w:sz w:val="22"/>
          <w:szCs w:val="22"/>
          <w:lang w:val="bs-Latn-BA"/>
        </w:rPr>
        <w:t>мед</w:t>
      </w:r>
    </w:p>
    <w:p w:rsidR="00500F34" w:rsidRDefault="00500F34" w:rsidP="00500F34">
      <w:pPr>
        <w:autoSpaceDE w:val="0"/>
        <w:autoSpaceDN w:val="0"/>
        <w:adjustRightInd w:val="0"/>
        <w:jc w:val="both"/>
        <w:rPr>
          <w:color w:val="0C0C0E"/>
          <w:sz w:val="22"/>
          <w:szCs w:val="22"/>
          <w:lang w:val="bs-Latn-BA"/>
        </w:rPr>
      </w:pPr>
    </w:p>
    <w:p w:rsidR="0019043A" w:rsidRPr="00500F34" w:rsidRDefault="0019043A" w:rsidP="006E69E6">
      <w:pPr>
        <w:autoSpaceDE w:val="0"/>
        <w:autoSpaceDN w:val="0"/>
        <w:adjustRightInd w:val="0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 xml:space="preserve">(3) </w:t>
      </w:r>
      <w:r w:rsidR="005F1347">
        <w:rPr>
          <w:color w:val="0C0C0E"/>
          <w:sz w:val="22"/>
          <w:szCs w:val="22"/>
          <w:lang w:val="bs-Latn-BA"/>
        </w:rPr>
        <w:t>Испитивање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резидуа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појединих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супстанција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из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става</w:t>
      </w:r>
      <w:r>
        <w:rPr>
          <w:color w:val="0C0C0E"/>
          <w:sz w:val="22"/>
          <w:szCs w:val="22"/>
          <w:lang w:val="bs-Latn-BA"/>
        </w:rPr>
        <w:t xml:space="preserve"> (1) </w:t>
      </w:r>
      <w:r w:rsidR="005F1347">
        <w:rPr>
          <w:color w:val="0C0C0E"/>
          <w:sz w:val="22"/>
          <w:szCs w:val="22"/>
          <w:lang w:val="bs-Latn-BA"/>
        </w:rPr>
        <w:t>овог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члана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код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појединих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врста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животиња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производима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животињског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поријекла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врши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се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складу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Анексом</w:t>
      </w:r>
      <w:r w:rsidR="00FB0782">
        <w:rPr>
          <w:color w:val="0C0C0E"/>
          <w:sz w:val="22"/>
          <w:szCs w:val="22"/>
        </w:rPr>
        <w:t xml:space="preserve"> </w:t>
      </w:r>
      <w:r w:rsidR="00FB0782">
        <w:rPr>
          <w:color w:val="0C0C0E"/>
          <w:sz w:val="22"/>
          <w:szCs w:val="22"/>
          <w:lang w:val="bs-Latn-BA"/>
        </w:rPr>
        <w:t>II</w:t>
      </w:r>
      <w:r w:rsidR="00FB078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Одлуке</w:t>
      </w:r>
      <w:r w:rsidR="00117FF8">
        <w:rPr>
          <w:color w:val="0C0C0E"/>
          <w:sz w:val="22"/>
          <w:szCs w:val="22"/>
          <w:lang w:val="bs-Latn-BA"/>
        </w:rPr>
        <w:t>.</w:t>
      </w:r>
    </w:p>
    <w:p w:rsidR="00631E81" w:rsidRDefault="006E69E6" w:rsidP="00117FF8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lastRenderedPageBreak/>
        <w:t xml:space="preserve">(4) </w:t>
      </w:r>
      <w:r w:rsidR="005F1347">
        <w:rPr>
          <w:sz w:val="22"/>
          <w:szCs w:val="22"/>
          <w:lang w:val="bs-Latn-BA"/>
        </w:rPr>
        <w:t>Број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узорака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који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испитује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склопу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Плана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одређује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ускладу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Анексом</w:t>
      </w:r>
      <w:r w:rsidR="0064103A">
        <w:rPr>
          <w:sz w:val="22"/>
          <w:szCs w:val="22"/>
          <w:lang w:val="bs-Latn-BA"/>
        </w:rPr>
        <w:t xml:space="preserve"> III </w:t>
      </w:r>
      <w:r w:rsidR="005F1347">
        <w:rPr>
          <w:sz w:val="22"/>
          <w:szCs w:val="22"/>
          <w:lang w:val="bs-Latn-BA"/>
        </w:rPr>
        <w:t>Одлуке</w:t>
      </w:r>
      <w:r w:rsidR="00E15303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који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прописује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обим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учесталост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узорковања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код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појединих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в</w:t>
      </w:r>
      <w:r w:rsidR="00FB0782">
        <w:rPr>
          <w:sz w:val="22"/>
          <w:szCs w:val="22"/>
        </w:rPr>
        <w:t>р</w:t>
      </w:r>
      <w:r w:rsidR="005F1347">
        <w:rPr>
          <w:sz w:val="22"/>
          <w:szCs w:val="22"/>
          <w:lang w:val="bs-Latn-BA"/>
        </w:rPr>
        <w:t>ста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животиња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производа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животињског</w:t>
      </w:r>
      <w:r w:rsidR="00FB0782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поријекла</w:t>
      </w:r>
      <w:r>
        <w:rPr>
          <w:sz w:val="22"/>
          <w:szCs w:val="22"/>
          <w:lang w:val="bs-Latn-BA"/>
        </w:rPr>
        <w:t>.</w:t>
      </w:r>
    </w:p>
    <w:p w:rsidR="006E69E6" w:rsidRPr="008B69A1" w:rsidRDefault="006E69E6" w:rsidP="006E69E6">
      <w:pPr>
        <w:jc w:val="both"/>
        <w:rPr>
          <w:sz w:val="22"/>
          <w:szCs w:val="22"/>
          <w:lang w:val="bs-Latn-BA"/>
        </w:rPr>
      </w:pPr>
    </w:p>
    <w:p w:rsidR="00827299" w:rsidRPr="000979EE" w:rsidRDefault="006E69E6" w:rsidP="000979EE">
      <w:pPr>
        <w:jc w:val="both"/>
        <w:rPr>
          <w:sz w:val="22"/>
          <w:szCs w:val="22"/>
          <w:lang w:val="bs-Latn-BA"/>
        </w:rPr>
      </w:pPr>
      <w:r w:rsidRPr="000979EE">
        <w:rPr>
          <w:sz w:val="22"/>
          <w:szCs w:val="22"/>
          <w:lang w:val="bs-Latn-BA"/>
        </w:rPr>
        <w:t>(5</w:t>
      </w:r>
      <w:r w:rsidR="00631E81" w:rsidRPr="000979EE">
        <w:rPr>
          <w:sz w:val="22"/>
          <w:szCs w:val="22"/>
          <w:lang w:val="bs-Latn-BA"/>
        </w:rPr>
        <w:t xml:space="preserve">) </w:t>
      </w:r>
      <w:r w:rsidR="005F1347">
        <w:rPr>
          <w:sz w:val="22"/>
          <w:szCs w:val="22"/>
          <w:lang w:val="bs-Latn-BA"/>
        </w:rPr>
        <w:t>Анализа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узорака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врши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искључиво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овлаштеним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лабораторијама</w:t>
      </w:r>
      <w:r w:rsidR="004B7779">
        <w:rPr>
          <w:sz w:val="22"/>
          <w:szCs w:val="22"/>
          <w:lang w:val="bs-Latn-BA"/>
        </w:rPr>
        <w:t xml:space="preserve">, a </w:t>
      </w:r>
      <w:r w:rsidR="005F1347">
        <w:rPr>
          <w:sz w:val="22"/>
          <w:szCs w:val="22"/>
          <w:lang w:val="bs-Latn-BA"/>
        </w:rPr>
        <w:t>које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је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Канцеларија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складу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важећим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прописима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о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јавним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набавкама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изабрала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поступку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јавне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набавке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лабораторијских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услуга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за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анализу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резидуа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ветеринарских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лијекова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контаминаната</w:t>
      </w:r>
      <w:r w:rsidR="000979EE" w:rsidRPr="000979EE">
        <w:rPr>
          <w:sz w:val="22"/>
          <w:szCs w:val="22"/>
          <w:lang w:val="bs-Latn-BA"/>
        </w:rPr>
        <w:t>.</w:t>
      </w:r>
    </w:p>
    <w:p w:rsidR="006B7C26" w:rsidRDefault="006B7C26" w:rsidP="00827299">
      <w:pPr>
        <w:jc w:val="both"/>
        <w:rPr>
          <w:sz w:val="22"/>
          <w:szCs w:val="22"/>
          <w:highlight w:val="yellow"/>
          <w:lang w:val="bs-Latn-BA"/>
        </w:rPr>
      </w:pPr>
    </w:p>
    <w:p w:rsidR="005045D8" w:rsidRPr="008B69A1" w:rsidRDefault="000979EE" w:rsidP="000979E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(6</w:t>
      </w:r>
      <w:r w:rsidR="003940F1">
        <w:rPr>
          <w:sz w:val="22"/>
          <w:szCs w:val="22"/>
          <w:lang w:val="bs-Latn-BA"/>
        </w:rPr>
        <w:t>)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Контрола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резидуа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појединих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супстанција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склопу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Плана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врши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према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прописаним</w:t>
      </w:r>
      <w:r w:rsidR="0023616C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максимално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дозвољеним</w:t>
      </w:r>
      <w:r w:rsidR="0023616C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количинама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за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ветеринарске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лијекове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контаминанте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складу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важећим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прописима</w:t>
      </w:r>
      <w:r>
        <w:rPr>
          <w:sz w:val="22"/>
          <w:szCs w:val="22"/>
          <w:lang w:val="bs-Latn-BA"/>
        </w:rPr>
        <w:t xml:space="preserve">. </w:t>
      </w:r>
    </w:p>
    <w:p w:rsidR="00CE216A" w:rsidRPr="008B69A1" w:rsidRDefault="00CE216A" w:rsidP="00386DEB">
      <w:pPr>
        <w:jc w:val="both"/>
        <w:rPr>
          <w:sz w:val="22"/>
          <w:szCs w:val="22"/>
          <w:lang w:val="bs-Latn-BA"/>
        </w:rPr>
      </w:pPr>
    </w:p>
    <w:p w:rsidR="000A5954" w:rsidRPr="008B69A1" w:rsidRDefault="000979EE" w:rsidP="0023616C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(7</w:t>
      </w:r>
      <w:r w:rsidR="003940F1">
        <w:rPr>
          <w:sz w:val="22"/>
          <w:szCs w:val="22"/>
          <w:lang w:val="bs-Latn-BA"/>
        </w:rPr>
        <w:t>)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Канцеларија</w:t>
      </w:r>
      <w:r w:rsidR="0064103A">
        <w:rPr>
          <w:sz w:val="22"/>
          <w:szCs w:val="22"/>
          <w:lang w:val="bs-Latn-BA"/>
        </w:rPr>
        <w:t xml:space="preserve"> </w:t>
      </w:r>
      <w:r w:rsidR="0023616C">
        <w:rPr>
          <w:sz w:val="22"/>
          <w:szCs w:val="22"/>
          <w:lang w:val="bs-Latn-BA"/>
        </w:rPr>
        <w:t xml:space="preserve">План </w:t>
      </w:r>
      <w:r w:rsidR="005F1347">
        <w:rPr>
          <w:sz w:val="22"/>
          <w:szCs w:val="22"/>
          <w:lang w:val="bs-Latn-BA"/>
        </w:rPr>
        <w:t>доставља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Генералном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директорату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за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здравље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безбједност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хране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Европске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комисије</w:t>
      </w:r>
      <w:r w:rsidR="00CD020C">
        <w:rPr>
          <w:sz w:val="22"/>
          <w:szCs w:val="22"/>
          <w:lang w:val="bs-Latn-BA"/>
        </w:rPr>
        <w:t xml:space="preserve"> (</w:t>
      </w:r>
      <w:r w:rsidR="0064103A">
        <w:rPr>
          <w:sz w:val="22"/>
          <w:szCs w:val="22"/>
          <w:lang w:val="bs-Latn-BA"/>
        </w:rPr>
        <w:t>DG SANTE</w:t>
      </w:r>
      <w:r w:rsidR="00CD020C">
        <w:rPr>
          <w:sz w:val="22"/>
          <w:szCs w:val="22"/>
          <w:lang w:val="bs-Latn-BA"/>
        </w:rPr>
        <w:t>)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на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прописаном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обрасцу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најкасније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до</w:t>
      </w:r>
      <w:r w:rsidR="005045D8" w:rsidRPr="008B69A1">
        <w:rPr>
          <w:sz w:val="22"/>
          <w:szCs w:val="22"/>
          <w:lang w:val="bs-Latn-BA"/>
        </w:rPr>
        <w:t xml:space="preserve"> 31.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марта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текуће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године</w:t>
      </w:r>
      <w:r w:rsidR="00CD020C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укључујући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податке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резултате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Плана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из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претходне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године</w:t>
      </w:r>
      <w:r w:rsidR="005045D8" w:rsidRPr="008B69A1">
        <w:rPr>
          <w:sz w:val="22"/>
          <w:szCs w:val="22"/>
          <w:lang w:val="bs-Latn-BA"/>
        </w:rPr>
        <w:t>.</w:t>
      </w:r>
    </w:p>
    <w:p w:rsidR="0023616C" w:rsidRDefault="0023616C" w:rsidP="008A2346">
      <w:pPr>
        <w:pStyle w:val="NoSpacing"/>
        <w:jc w:val="center"/>
        <w:rPr>
          <w:b/>
          <w:bCs/>
          <w:sz w:val="22"/>
          <w:szCs w:val="22"/>
        </w:rPr>
      </w:pPr>
    </w:p>
    <w:p w:rsidR="00D5448D" w:rsidRPr="008B69A1" w:rsidRDefault="005F1347" w:rsidP="008A2346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64103A">
        <w:rPr>
          <w:b/>
          <w:bCs/>
          <w:sz w:val="22"/>
          <w:szCs w:val="22"/>
        </w:rPr>
        <w:t xml:space="preserve"> </w:t>
      </w:r>
      <w:r w:rsidR="008A2346">
        <w:rPr>
          <w:b/>
          <w:bCs/>
          <w:sz w:val="22"/>
          <w:szCs w:val="22"/>
        </w:rPr>
        <w:t>5</w:t>
      </w:r>
      <w:r w:rsidR="0049448C">
        <w:rPr>
          <w:b/>
          <w:bCs/>
          <w:sz w:val="22"/>
          <w:szCs w:val="22"/>
        </w:rPr>
        <w:t>.</w:t>
      </w:r>
    </w:p>
    <w:p w:rsidR="00CA3EEE" w:rsidRPr="008B69A1" w:rsidRDefault="00D5448D" w:rsidP="001B2F04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Узорковање</w:t>
      </w:r>
      <w:r w:rsidRPr="008B69A1">
        <w:rPr>
          <w:b/>
          <w:bCs/>
          <w:sz w:val="22"/>
          <w:szCs w:val="22"/>
        </w:rPr>
        <w:t>)</w:t>
      </w:r>
    </w:p>
    <w:p w:rsidR="00D5448D" w:rsidRPr="008B69A1" w:rsidRDefault="003940F1" w:rsidP="000979EE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</w:t>
      </w:r>
      <w:r w:rsidR="00D5448D" w:rsidRPr="008B69A1">
        <w:rPr>
          <w:color w:val="0C0C0E"/>
          <w:sz w:val="22"/>
          <w:szCs w:val="22"/>
        </w:rPr>
        <w:t>1</w:t>
      </w:r>
      <w:r>
        <w:rPr>
          <w:color w:val="0C0C0E"/>
          <w:sz w:val="22"/>
          <w:szCs w:val="22"/>
        </w:rPr>
        <w:t>)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Код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сваког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службеног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узимања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8A2346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узорковање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мора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бити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непредвидиво</w:t>
      </w:r>
      <w:r w:rsidR="008A2346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неочекивано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смије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вршити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неко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унапријед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утврђено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вријеме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нити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тачно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одређеног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дана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седмици</w:t>
      </w:r>
      <w:r w:rsidR="008A2346">
        <w:rPr>
          <w:color w:val="0C0C0E"/>
          <w:sz w:val="22"/>
          <w:szCs w:val="22"/>
        </w:rPr>
        <w:t xml:space="preserve">. </w:t>
      </w:r>
    </w:p>
    <w:p w:rsidR="00DA0608" w:rsidRPr="008B69A1" w:rsidRDefault="000979EE" w:rsidP="001D385D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</w:t>
      </w:r>
      <w:r w:rsidR="003940F1">
        <w:rPr>
          <w:color w:val="0C0C0E"/>
          <w:sz w:val="22"/>
          <w:szCs w:val="22"/>
        </w:rPr>
        <w:t>)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Узорковање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мора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проводити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промјењивим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интервалима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током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цијеле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године</w:t>
      </w:r>
      <w:r w:rsidR="0064103A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с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тим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узме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обзир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чињеница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током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узгоја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животиња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неке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супстанције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примјењују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само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одређеном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периоду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године</w:t>
      </w:r>
      <w:r w:rsidR="00CA3EEE" w:rsidRPr="008B69A1">
        <w:rPr>
          <w:color w:val="0C0C0E"/>
          <w:sz w:val="22"/>
          <w:szCs w:val="22"/>
        </w:rPr>
        <w:t>. </w:t>
      </w:r>
    </w:p>
    <w:p w:rsidR="00CA3EEE" w:rsidRPr="008B69A1" w:rsidRDefault="000979EE" w:rsidP="00C917F3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</w:t>
      </w:r>
      <w:r w:rsidR="003940F1">
        <w:rPr>
          <w:color w:val="0C0C0E"/>
          <w:sz w:val="22"/>
          <w:szCs w:val="22"/>
        </w:rPr>
        <w:t>)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доводећи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питање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захтјеве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Плана</w:t>
      </w:r>
      <w:r w:rsidR="00DA0608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код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одабира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узимају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обзир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друге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расположиве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информације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као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што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су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употреба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још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непознатих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супстанција</w:t>
      </w:r>
      <w:r w:rsidR="00DA0608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изненадна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појава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болести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одређеним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регијама</w:t>
      </w:r>
      <w:r w:rsidR="00DA0608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сумња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недозвољене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или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неовлаштене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поступке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64103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слично</w:t>
      </w:r>
      <w:r w:rsidR="00C917F3">
        <w:rPr>
          <w:color w:val="0C0C0E"/>
          <w:sz w:val="22"/>
          <w:szCs w:val="22"/>
        </w:rPr>
        <w:t>.</w:t>
      </w:r>
    </w:p>
    <w:p w:rsidR="001B2F04" w:rsidRPr="008B69A1" w:rsidRDefault="000979EE" w:rsidP="000979E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(4</w:t>
      </w:r>
      <w:r w:rsidR="00E15303">
        <w:rPr>
          <w:sz w:val="22"/>
          <w:szCs w:val="22"/>
          <w:lang w:val="bs-Latn-BA"/>
        </w:rPr>
        <w:t xml:space="preserve">) </w:t>
      </w:r>
      <w:r w:rsidR="005F1347">
        <w:rPr>
          <w:sz w:val="22"/>
          <w:szCs w:val="22"/>
          <w:lang w:val="bs-Latn-BA"/>
        </w:rPr>
        <w:t>Временски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период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узимања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узорака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траје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од</w:t>
      </w:r>
      <w:r w:rsidR="001B2F04" w:rsidRPr="008B69A1">
        <w:rPr>
          <w:sz w:val="22"/>
          <w:szCs w:val="22"/>
          <w:lang w:val="bs-Latn-BA"/>
        </w:rPr>
        <w:t xml:space="preserve"> 01.04. </w:t>
      </w:r>
      <w:r w:rsidR="005F1347">
        <w:rPr>
          <w:sz w:val="22"/>
          <w:szCs w:val="22"/>
          <w:lang w:val="bs-Latn-BA"/>
        </w:rPr>
        <w:t>текуће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године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до</w:t>
      </w:r>
      <w:r w:rsidR="001B2F04" w:rsidRPr="008B69A1">
        <w:rPr>
          <w:sz w:val="22"/>
          <w:szCs w:val="22"/>
          <w:lang w:val="bs-Latn-BA"/>
        </w:rPr>
        <w:t xml:space="preserve"> 31.03. </w:t>
      </w:r>
      <w:r w:rsidR="005F1347">
        <w:rPr>
          <w:sz w:val="22"/>
          <w:szCs w:val="22"/>
          <w:lang w:val="bs-Latn-BA"/>
        </w:rPr>
        <w:t>наредне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године</w:t>
      </w:r>
      <w:r w:rsidR="001B2F04" w:rsidRPr="008B69A1">
        <w:rPr>
          <w:sz w:val="22"/>
          <w:szCs w:val="22"/>
          <w:lang w:val="bs-Latn-BA"/>
        </w:rPr>
        <w:t>.</w:t>
      </w:r>
    </w:p>
    <w:p w:rsidR="00DF1DB7" w:rsidRPr="008B69A1" w:rsidRDefault="00DF1DB7" w:rsidP="000C4758">
      <w:pPr>
        <w:rPr>
          <w:sz w:val="22"/>
          <w:szCs w:val="22"/>
          <w:lang w:val="bs-Latn-BA"/>
        </w:rPr>
      </w:pPr>
    </w:p>
    <w:p w:rsidR="00D5448D" w:rsidRPr="008B69A1" w:rsidRDefault="005F1347" w:rsidP="00D5448D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C917F3">
        <w:rPr>
          <w:b/>
          <w:bCs/>
          <w:sz w:val="22"/>
          <w:szCs w:val="22"/>
        </w:rPr>
        <w:t xml:space="preserve"> 6</w:t>
      </w:r>
      <w:r w:rsidR="0049448C">
        <w:rPr>
          <w:b/>
          <w:bCs/>
          <w:sz w:val="22"/>
          <w:szCs w:val="22"/>
        </w:rPr>
        <w:t>.</w:t>
      </w:r>
    </w:p>
    <w:p w:rsidR="00403AF5" w:rsidRPr="008B69A1" w:rsidRDefault="00D5448D" w:rsidP="000979EE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Службени</w:t>
      </w:r>
      <w:r w:rsidR="0064103A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узорак</w:t>
      </w:r>
      <w:r w:rsidRPr="008B69A1">
        <w:rPr>
          <w:b/>
          <w:bCs/>
          <w:sz w:val="22"/>
          <w:szCs w:val="22"/>
        </w:rPr>
        <w:t>)</w:t>
      </w:r>
    </w:p>
    <w:p w:rsidR="00D5448D" w:rsidRPr="008B69A1" w:rsidRDefault="00D5448D" w:rsidP="00D5448D">
      <w:pPr>
        <w:pStyle w:val="NoSpacing"/>
        <w:jc w:val="center"/>
        <w:rPr>
          <w:sz w:val="22"/>
          <w:szCs w:val="22"/>
        </w:rPr>
      </w:pPr>
    </w:p>
    <w:p w:rsidR="005672C7" w:rsidRPr="008B69A1" w:rsidRDefault="003940F1" w:rsidP="000979E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Службени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узорак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је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узорак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који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је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узет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од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стране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ветеринарског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инспектора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према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прописаном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поступку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који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на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анализу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доставља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приложеним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прописаним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обрасцем</w:t>
      </w:r>
      <w:r w:rsidR="000979EE">
        <w:rPr>
          <w:sz w:val="22"/>
          <w:szCs w:val="22"/>
          <w:lang w:val="bs-Latn-BA"/>
        </w:rPr>
        <w:t>.</w:t>
      </w:r>
    </w:p>
    <w:p w:rsidR="00D5448D" w:rsidRPr="008B69A1" w:rsidRDefault="00D5448D" w:rsidP="007A510A">
      <w:pPr>
        <w:jc w:val="both"/>
        <w:rPr>
          <w:sz w:val="22"/>
          <w:szCs w:val="22"/>
          <w:lang w:val="bs-Latn-BA"/>
        </w:rPr>
      </w:pPr>
    </w:p>
    <w:p w:rsidR="00403AF5" w:rsidRDefault="003940F1" w:rsidP="00C917F3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(2)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Изузетно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присуству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ветеринарског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инспектора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узорке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који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се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узимају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на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имању</w:t>
      </w:r>
      <w:r w:rsidR="000979EE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као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што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крв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урин</w:t>
      </w:r>
      <w:r w:rsidR="000979EE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могу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узимати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ветеринари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који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запослени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ветеринарским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станицама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или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амбулантама</w:t>
      </w:r>
      <w:r w:rsidR="00403AF5" w:rsidRPr="008B69A1">
        <w:rPr>
          <w:sz w:val="22"/>
          <w:szCs w:val="22"/>
          <w:lang w:val="bs-Latn-BA"/>
        </w:rPr>
        <w:t>.</w:t>
      </w:r>
    </w:p>
    <w:p w:rsidR="000C4758" w:rsidRPr="008B69A1" w:rsidRDefault="000C4758" w:rsidP="00C917F3">
      <w:pPr>
        <w:jc w:val="both"/>
        <w:rPr>
          <w:sz w:val="22"/>
          <w:szCs w:val="22"/>
          <w:lang w:val="bs-Latn-BA"/>
        </w:rPr>
      </w:pPr>
    </w:p>
    <w:p w:rsidR="00403AF5" w:rsidRPr="008B69A1" w:rsidRDefault="000C4758" w:rsidP="000979E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(3)</w:t>
      </w:r>
      <w:r w:rsidR="0064103A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Критеријуми</w:t>
      </w:r>
      <w:r w:rsidR="0064103A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за</w:t>
      </w:r>
      <w:r w:rsidR="0064103A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одређивање</w:t>
      </w:r>
      <w:r w:rsidR="0064103A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прихватљивости</w:t>
      </w:r>
      <w:r w:rsidR="0064103A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узорака</w:t>
      </w:r>
      <w:r w:rsidR="0064103A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за</w:t>
      </w:r>
      <w:r w:rsidR="0064103A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испитивање</w:t>
      </w:r>
      <w:r w:rsidR="0064103A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64103A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склопу</w:t>
      </w:r>
      <w:r w:rsidR="0064103A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Плана</w:t>
      </w:r>
      <w:r w:rsidR="0064103A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наведени</w:t>
      </w:r>
      <w:r w:rsidR="0064103A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су</w:t>
      </w:r>
      <w:r w:rsidR="0064103A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64103A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Прилогу</w:t>
      </w:r>
      <w:r w:rsidR="0064103A">
        <w:rPr>
          <w:sz w:val="22"/>
          <w:szCs w:val="22"/>
        </w:rPr>
        <w:t xml:space="preserve"> </w:t>
      </w:r>
      <w:r w:rsidR="0064103A">
        <w:rPr>
          <w:sz w:val="22"/>
          <w:szCs w:val="22"/>
          <w:lang w:val="bs-Latn-BA"/>
        </w:rPr>
        <w:t>I</w:t>
      </w:r>
      <w:r w:rsidR="0064103A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овог</w:t>
      </w:r>
      <w:r w:rsidR="0064103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Упутства</w:t>
      </w:r>
      <w:r w:rsidR="000979EE">
        <w:rPr>
          <w:sz w:val="22"/>
          <w:szCs w:val="22"/>
          <w:lang w:val="bs-Latn-BA"/>
        </w:rPr>
        <w:t>.</w:t>
      </w:r>
    </w:p>
    <w:p w:rsidR="00D5448D" w:rsidRPr="008B69A1" w:rsidRDefault="005F1347" w:rsidP="00C917F3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Члан</w:t>
      </w:r>
      <w:r w:rsidR="0064103A">
        <w:rPr>
          <w:b/>
          <w:sz w:val="22"/>
          <w:szCs w:val="22"/>
        </w:rPr>
        <w:t xml:space="preserve"> </w:t>
      </w:r>
      <w:r w:rsidR="00C917F3">
        <w:rPr>
          <w:b/>
          <w:sz w:val="22"/>
          <w:szCs w:val="22"/>
          <w:lang w:val="bs-Latn-BA"/>
        </w:rPr>
        <w:t>7</w:t>
      </w:r>
      <w:r w:rsidR="00D5448D" w:rsidRPr="008B69A1">
        <w:rPr>
          <w:b/>
          <w:sz w:val="22"/>
          <w:szCs w:val="22"/>
          <w:lang w:val="bs-Latn-BA"/>
        </w:rPr>
        <w:t>.</w:t>
      </w:r>
    </w:p>
    <w:p w:rsidR="00914D82" w:rsidRPr="008B69A1" w:rsidRDefault="00D5448D" w:rsidP="00D5448D">
      <w:pPr>
        <w:jc w:val="center"/>
        <w:rPr>
          <w:b/>
          <w:sz w:val="22"/>
          <w:szCs w:val="22"/>
          <w:lang w:val="bs-Latn-BA"/>
        </w:rPr>
      </w:pPr>
      <w:r w:rsidRPr="008B69A1">
        <w:rPr>
          <w:b/>
          <w:sz w:val="22"/>
          <w:szCs w:val="22"/>
          <w:lang w:val="bs-Latn-BA"/>
        </w:rPr>
        <w:t>(</w:t>
      </w:r>
      <w:r w:rsidR="005F1347">
        <w:rPr>
          <w:b/>
          <w:sz w:val="22"/>
          <w:szCs w:val="22"/>
          <w:lang w:val="bs-Latn-BA"/>
        </w:rPr>
        <w:t>Идентификација</w:t>
      </w:r>
      <w:r w:rsidR="0064103A">
        <w:rPr>
          <w:b/>
          <w:sz w:val="22"/>
          <w:szCs w:val="22"/>
        </w:rPr>
        <w:t xml:space="preserve"> </w:t>
      </w:r>
      <w:r w:rsidR="005F1347">
        <w:rPr>
          <w:b/>
          <w:sz w:val="22"/>
          <w:szCs w:val="22"/>
          <w:lang w:val="bs-Latn-BA"/>
        </w:rPr>
        <w:t>узорка</w:t>
      </w:r>
      <w:r w:rsidRPr="008B69A1">
        <w:rPr>
          <w:b/>
          <w:sz w:val="22"/>
          <w:szCs w:val="22"/>
          <w:lang w:val="bs-Latn-BA"/>
        </w:rPr>
        <w:t>)</w:t>
      </w:r>
    </w:p>
    <w:p w:rsidR="00914D82" w:rsidRPr="008B69A1" w:rsidRDefault="00914D82" w:rsidP="00403AF5">
      <w:pPr>
        <w:rPr>
          <w:b/>
          <w:sz w:val="22"/>
          <w:szCs w:val="22"/>
          <w:lang w:val="bs-Latn-BA"/>
        </w:rPr>
      </w:pPr>
    </w:p>
    <w:p w:rsidR="00914D82" w:rsidRPr="008B69A1" w:rsidRDefault="005F1347" w:rsidP="00B85D8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Идентификација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узорка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се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врши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на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начин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да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се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серијски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број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записника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о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узимању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узорака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за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анализу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резидуа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уписује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на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амбалажу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у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коју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је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узорак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упакован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и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на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безбједносну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самољепљиву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кесу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за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паковање</w:t>
      </w:r>
      <w:r w:rsidR="0064103A"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узорка</w:t>
      </w:r>
      <w:r w:rsidR="00C917F3">
        <w:rPr>
          <w:sz w:val="22"/>
          <w:szCs w:val="22"/>
          <w:lang w:val="bs-Latn-BA"/>
        </w:rPr>
        <w:t xml:space="preserve">. </w:t>
      </w:r>
    </w:p>
    <w:p w:rsidR="00D5448D" w:rsidRPr="008B69A1" w:rsidRDefault="005F1347" w:rsidP="000C4758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Члан</w:t>
      </w:r>
      <w:r w:rsidR="00C87154">
        <w:rPr>
          <w:b/>
          <w:sz w:val="22"/>
          <w:szCs w:val="22"/>
        </w:rPr>
        <w:t xml:space="preserve"> </w:t>
      </w:r>
      <w:r w:rsidR="000C4758">
        <w:rPr>
          <w:b/>
          <w:sz w:val="22"/>
          <w:szCs w:val="22"/>
          <w:lang w:val="bs-Latn-BA"/>
        </w:rPr>
        <w:t>8</w:t>
      </w:r>
      <w:r w:rsidR="00D5448D" w:rsidRPr="008B69A1">
        <w:rPr>
          <w:b/>
          <w:sz w:val="22"/>
          <w:szCs w:val="22"/>
          <w:lang w:val="bs-Latn-BA"/>
        </w:rPr>
        <w:t>.</w:t>
      </w:r>
    </w:p>
    <w:p w:rsidR="00403AF5" w:rsidRPr="008B69A1" w:rsidRDefault="00D5448D" w:rsidP="00D5448D">
      <w:pPr>
        <w:jc w:val="center"/>
        <w:rPr>
          <w:b/>
          <w:sz w:val="22"/>
          <w:szCs w:val="22"/>
          <w:lang w:val="bs-Latn-BA"/>
        </w:rPr>
      </w:pPr>
      <w:r w:rsidRPr="008B69A1">
        <w:rPr>
          <w:b/>
          <w:sz w:val="22"/>
          <w:szCs w:val="22"/>
          <w:lang w:val="bs-Latn-BA"/>
        </w:rPr>
        <w:t>(</w:t>
      </w:r>
      <w:r w:rsidR="005F1347">
        <w:rPr>
          <w:b/>
          <w:sz w:val="22"/>
          <w:szCs w:val="22"/>
          <w:lang w:val="bs-Latn-BA"/>
        </w:rPr>
        <w:t>Мјесто</w:t>
      </w:r>
      <w:r w:rsidR="00C87154">
        <w:rPr>
          <w:b/>
          <w:sz w:val="22"/>
          <w:szCs w:val="22"/>
        </w:rPr>
        <w:t xml:space="preserve"> </w:t>
      </w:r>
      <w:r w:rsidR="005F1347">
        <w:rPr>
          <w:b/>
          <w:sz w:val="22"/>
          <w:szCs w:val="22"/>
          <w:lang w:val="bs-Latn-BA"/>
        </w:rPr>
        <w:t>узорковања</w:t>
      </w:r>
      <w:r w:rsidRPr="008B69A1">
        <w:rPr>
          <w:b/>
          <w:sz w:val="22"/>
          <w:szCs w:val="22"/>
          <w:lang w:val="bs-Latn-BA"/>
        </w:rPr>
        <w:t>)</w:t>
      </w:r>
    </w:p>
    <w:p w:rsidR="00403AF5" w:rsidRPr="008B69A1" w:rsidRDefault="00403AF5" w:rsidP="00403AF5">
      <w:pPr>
        <w:rPr>
          <w:b/>
          <w:sz w:val="22"/>
          <w:szCs w:val="22"/>
          <w:lang w:val="bs-Latn-BA"/>
        </w:rPr>
      </w:pPr>
    </w:p>
    <w:p w:rsidR="00403AF5" w:rsidRPr="008B69A1" w:rsidRDefault="003940F1" w:rsidP="00403AF5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Узорци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се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узимају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код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физичких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правних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лица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која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се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баве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производњом</w:t>
      </w:r>
      <w:r w:rsidR="00403AF5" w:rsidRPr="008B69A1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прерадом</w:t>
      </w:r>
      <w:r w:rsidR="00403AF5" w:rsidRPr="008B69A1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паковањем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продајом</w:t>
      </w:r>
      <w:r w:rsidR="00C87154">
        <w:rPr>
          <w:sz w:val="22"/>
          <w:szCs w:val="22"/>
        </w:rPr>
        <w:t xml:space="preserve"> </w:t>
      </w:r>
      <w:r w:rsidR="005F1347">
        <w:rPr>
          <w:noProof/>
          <w:sz w:val="22"/>
          <w:szCs w:val="22"/>
          <w:lang w:val="bs-Latn-BA"/>
        </w:rPr>
        <w:t>живих</w:t>
      </w:r>
      <w:r w:rsidR="00C87154">
        <w:rPr>
          <w:noProof/>
          <w:sz w:val="22"/>
          <w:szCs w:val="22"/>
        </w:rPr>
        <w:t xml:space="preserve"> </w:t>
      </w:r>
      <w:r w:rsidR="005F1347">
        <w:rPr>
          <w:noProof/>
          <w:sz w:val="22"/>
          <w:szCs w:val="22"/>
          <w:lang w:val="bs-Latn-BA"/>
        </w:rPr>
        <w:t>животиња</w:t>
      </w:r>
      <w:r w:rsidR="00C87154">
        <w:rPr>
          <w:noProof/>
          <w:sz w:val="22"/>
          <w:szCs w:val="22"/>
        </w:rPr>
        <w:t xml:space="preserve"> </w:t>
      </w:r>
      <w:r w:rsidR="005F1347">
        <w:rPr>
          <w:noProof/>
          <w:sz w:val="22"/>
          <w:szCs w:val="22"/>
          <w:lang w:val="bs-Latn-BA"/>
        </w:rPr>
        <w:t>и</w:t>
      </w:r>
      <w:r w:rsidR="00C87154">
        <w:rPr>
          <w:noProof/>
          <w:sz w:val="22"/>
          <w:szCs w:val="22"/>
        </w:rPr>
        <w:t xml:space="preserve"> </w:t>
      </w:r>
      <w:r w:rsidR="005F1347">
        <w:rPr>
          <w:noProof/>
          <w:sz w:val="22"/>
          <w:szCs w:val="22"/>
          <w:lang w:val="bs-Latn-BA"/>
        </w:rPr>
        <w:t>производа</w:t>
      </w:r>
      <w:r w:rsidR="00C87154">
        <w:rPr>
          <w:noProof/>
          <w:sz w:val="22"/>
          <w:szCs w:val="22"/>
        </w:rPr>
        <w:t xml:space="preserve"> </w:t>
      </w:r>
      <w:r w:rsidR="005F1347">
        <w:rPr>
          <w:noProof/>
          <w:sz w:val="22"/>
          <w:szCs w:val="22"/>
          <w:lang w:val="bs-Latn-BA"/>
        </w:rPr>
        <w:t>животињског</w:t>
      </w:r>
      <w:r w:rsidR="00C87154">
        <w:rPr>
          <w:noProof/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поријекла</w:t>
      </w:r>
      <w:r w:rsidR="003412A2" w:rsidRPr="008B69A1">
        <w:rPr>
          <w:sz w:val="22"/>
          <w:szCs w:val="22"/>
          <w:lang w:val="bs-Latn-BA"/>
        </w:rPr>
        <w:t>.</w:t>
      </w:r>
    </w:p>
    <w:p w:rsidR="00D5448D" w:rsidRPr="008B69A1" w:rsidRDefault="00D5448D" w:rsidP="00403AF5">
      <w:pPr>
        <w:jc w:val="both"/>
        <w:rPr>
          <w:sz w:val="22"/>
          <w:szCs w:val="22"/>
          <w:lang w:val="bs-Latn-BA"/>
        </w:rPr>
      </w:pPr>
    </w:p>
    <w:p w:rsidR="00403AF5" w:rsidRPr="008B69A1" w:rsidRDefault="003940F1" w:rsidP="00B85D8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lastRenderedPageBreak/>
        <w:t>(2)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Мјесто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узорковања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су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имања</w:t>
      </w:r>
      <w:r w:rsidR="00C87154">
        <w:rPr>
          <w:sz w:val="22"/>
          <w:szCs w:val="22"/>
        </w:rPr>
        <w:t xml:space="preserve"> </w:t>
      </w:r>
      <w:r w:rsidR="00403AF5" w:rsidRPr="008B69A1">
        <w:rPr>
          <w:sz w:val="22"/>
          <w:szCs w:val="22"/>
          <w:lang w:val="bs-Latn-BA"/>
        </w:rPr>
        <w:t>(</w:t>
      </w:r>
      <w:r w:rsidR="005F1347">
        <w:rPr>
          <w:sz w:val="22"/>
          <w:szCs w:val="22"/>
          <w:lang w:val="bs-Latn-BA"/>
        </w:rPr>
        <w:t>говеда</w:t>
      </w:r>
      <w:r w:rsidR="00403AF5" w:rsidRPr="008B69A1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перад</w:t>
      </w:r>
      <w:r w:rsidR="00403AF5" w:rsidRPr="008B69A1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млијеко</w:t>
      </w:r>
      <w:r w:rsidR="00403AF5" w:rsidRPr="008B69A1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јаја</w:t>
      </w:r>
      <w:r w:rsidR="00403AF5" w:rsidRPr="008B69A1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сточна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храна</w:t>
      </w:r>
      <w:r w:rsidR="00403AF5" w:rsidRPr="008B69A1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вода</w:t>
      </w:r>
      <w:r w:rsidR="00403AF5" w:rsidRPr="008B69A1">
        <w:rPr>
          <w:sz w:val="22"/>
          <w:szCs w:val="22"/>
          <w:lang w:val="bs-Latn-BA"/>
        </w:rPr>
        <w:t xml:space="preserve">), </w:t>
      </w:r>
      <w:r w:rsidR="005F1347">
        <w:rPr>
          <w:sz w:val="22"/>
          <w:szCs w:val="22"/>
          <w:lang w:val="bs-Latn-BA"/>
        </w:rPr>
        <w:t>рибогојилишта</w:t>
      </w:r>
      <w:r w:rsidR="00403AF5" w:rsidRPr="008B69A1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објекти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за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клање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животиња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објекти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за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сакупљање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паковање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примарних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производа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животињског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поријекла</w:t>
      </w:r>
      <w:r w:rsidR="00403AF5" w:rsidRPr="008B69A1">
        <w:rPr>
          <w:sz w:val="22"/>
          <w:szCs w:val="22"/>
          <w:lang w:val="bs-Latn-BA"/>
        </w:rPr>
        <w:t xml:space="preserve"> (</w:t>
      </w:r>
      <w:r w:rsidR="005F1347">
        <w:rPr>
          <w:sz w:val="22"/>
          <w:szCs w:val="22"/>
          <w:lang w:val="bs-Latn-BA"/>
        </w:rPr>
        <w:t>јаја</w:t>
      </w:r>
      <w:r w:rsidR="00403AF5" w:rsidRPr="008B69A1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млијеко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и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мед</w:t>
      </w:r>
      <w:r w:rsidR="00B85D82">
        <w:rPr>
          <w:sz w:val="22"/>
          <w:szCs w:val="22"/>
          <w:lang w:val="bs-Latn-BA"/>
        </w:rPr>
        <w:t xml:space="preserve">) </w:t>
      </w:r>
      <w:r w:rsidR="00865E29" w:rsidRPr="008B69A1">
        <w:rPr>
          <w:sz w:val="22"/>
          <w:szCs w:val="22"/>
          <w:lang w:val="bs-Latn-BA"/>
        </w:rPr>
        <w:t>(</w:t>
      </w:r>
      <w:r w:rsidR="005F1347">
        <w:rPr>
          <w:sz w:val="22"/>
          <w:szCs w:val="22"/>
          <w:lang w:val="bs-Latn-BA"/>
        </w:rPr>
        <w:t>у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даљем</w:t>
      </w:r>
      <w:r w:rsidR="00C87154">
        <w:rPr>
          <w:sz w:val="22"/>
          <w:szCs w:val="22"/>
        </w:rPr>
        <w:t xml:space="preserve"> </w:t>
      </w:r>
      <w:r w:rsidR="005F1347">
        <w:rPr>
          <w:sz w:val="22"/>
          <w:szCs w:val="22"/>
          <w:lang w:val="bs-Latn-BA"/>
        </w:rPr>
        <w:t>тексту</w:t>
      </w:r>
      <w:r w:rsidR="003412A2" w:rsidRPr="008B69A1">
        <w:rPr>
          <w:sz w:val="22"/>
          <w:szCs w:val="22"/>
          <w:lang w:val="bs-Latn-BA"/>
        </w:rPr>
        <w:t xml:space="preserve">: </w:t>
      </w:r>
      <w:r w:rsidR="005F1347">
        <w:rPr>
          <w:sz w:val="22"/>
          <w:szCs w:val="22"/>
          <w:lang w:val="bs-Latn-BA"/>
        </w:rPr>
        <w:t>објекти</w:t>
      </w:r>
      <w:r w:rsidR="003412A2" w:rsidRPr="008B69A1">
        <w:rPr>
          <w:sz w:val="22"/>
          <w:szCs w:val="22"/>
          <w:lang w:val="bs-Latn-BA"/>
        </w:rPr>
        <w:t>).</w:t>
      </w:r>
    </w:p>
    <w:p w:rsidR="00186619" w:rsidRDefault="00186619" w:rsidP="00186619">
      <w:pPr>
        <w:rPr>
          <w:sz w:val="22"/>
          <w:szCs w:val="22"/>
        </w:rPr>
      </w:pPr>
    </w:p>
    <w:p w:rsidR="0066675F" w:rsidRPr="008B69A1" w:rsidRDefault="005F1347" w:rsidP="00186619">
      <w:pPr>
        <w:tabs>
          <w:tab w:val="left" w:pos="412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C87154">
        <w:rPr>
          <w:b/>
          <w:bCs/>
          <w:sz w:val="22"/>
          <w:szCs w:val="22"/>
        </w:rPr>
        <w:t xml:space="preserve"> </w:t>
      </w:r>
      <w:r w:rsidR="000C4758" w:rsidRPr="00AE6B5E">
        <w:rPr>
          <w:b/>
          <w:bCs/>
          <w:sz w:val="22"/>
          <w:szCs w:val="22"/>
        </w:rPr>
        <w:t>9</w:t>
      </w:r>
      <w:r w:rsidR="0066675F" w:rsidRPr="00AE6B5E">
        <w:rPr>
          <w:b/>
          <w:bCs/>
          <w:sz w:val="22"/>
          <w:szCs w:val="22"/>
        </w:rPr>
        <w:t>.</w:t>
      </w:r>
    </w:p>
    <w:p w:rsidR="00CA3EEE" w:rsidRPr="008B69A1" w:rsidRDefault="0066675F" w:rsidP="00186619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Стратегија</w:t>
      </w:r>
      <w:r w:rsidR="00C87154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узорковања</w:t>
      </w:r>
      <w:r w:rsidRPr="008B69A1">
        <w:rPr>
          <w:b/>
          <w:bCs/>
          <w:sz w:val="22"/>
          <w:szCs w:val="22"/>
        </w:rPr>
        <w:t>)</w:t>
      </w:r>
    </w:p>
    <w:p w:rsidR="00CA3EEE" w:rsidRPr="008B69A1" w:rsidRDefault="003940F1" w:rsidP="00186619">
      <w:pPr>
        <w:pStyle w:val="NormalWeb"/>
        <w:rPr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C87154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Циљеви</w:t>
      </w:r>
      <w:r w:rsidR="00C87154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Плана</w:t>
      </w:r>
      <w:r w:rsidR="00C87154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су</w:t>
      </w:r>
      <w:r w:rsidR="00380A82" w:rsidRPr="008B69A1">
        <w:rPr>
          <w:color w:val="0C0C0E"/>
          <w:sz w:val="22"/>
          <w:szCs w:val="22"/>
        </w:rPr>
        <w:t>:</w:t>
      </w:r>
    </w:p>
    <w:p w:rsidR="00AF108E" w:rsidRDefault="00186619" w:rsidP="00AF108E">
      <w:pPr>
        <w:pStyle w:val="NoSpacing"/>
        <w:ind w:left="708"/>
        <w:rPr>
          <w:sz w:val="22"/>
          <w:szCs w:val="22"/>
        </w:rPr>
      </w:pPr>
      <w:r>
        <w:t>a</w:t>
      </w:r>
      <w:r w:rsidR="00B203C4">
        <w:rPr>
          <w:sz w:val="22"/>
          <w:szCs w:val="22"/>
        </w:rPr>
        <w:t xml:space="preserve">) </w:t>
      </w:r>
      <w:r w:rsidR="005F1347" w:rsidRPr="00186619">
        <w:rPr>
          <w:sz w:val="22"/>
          <w:szCs w:val="22"/>
        </w:rPr>
        <w:t>откривање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недозвољеног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лијечења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животиња</w:t>
      </w:r>
      <w:r w:rsidR="00BB19CA" w:rsidRPr="00186619">
        <w:rPr>
          <w:sz w:val="22"/>
          <w:szCs w:val="22"/>
        </w:rPr>
        <w:t xml:space="preserve">, </w:t>
      </w:r>
      <w:r w:rsidR="005F1347" w:rsidRPr="00186619">
        <w:rPr>
          <w:sz w:val="22"/>
          <w:szCs w:val="22"/>
        </w:rPr>
        <w:t>односно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употребе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забрањених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супстанција</w:t>
      </w:r>
      <w:r w:rsidR="00B203C4">
        <w:rPr>
          <w:sz w:val="22"/>
          <w:szCs w:val="22"/>
        </w:rPr>
        <w:t xml:space="preserve"> </w:t>
      </w:r>
    </w:p>
    <w:p w:rsidR="00186619" w:rsidRPr="00186619" w:rsidRDefault="005F1347" w:rsidP="00AF108E">
      <w:pPr>
        <w:pStyle w:val="NoSpacing"/>
        <w:ind w:left="708"/>
        <w:rPr>
          <w:sz w:val="22"/>
          <w:szCs w:val="22"/>
        </w:rPr>
      </w:pPr>
      <w:r w:rsidRPr="00186619">
        <w:rPr>
          <w:sz w:val="22"/>
          <w:szCs w:val="22"/>
        </w:rPr>
        <w:t>или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употреба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одобрених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супстанција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или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производа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у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друге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сврхе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од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оних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за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које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су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одобрене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и</w:t>
      </w:r>
      <w:r w:rsidR="00791D9C" w:rsidRPr="00186619">
        <w:rPr>
          <w:sz w:val="22"/>
          <w:szCs w:val="22"/>
        </w:rPr>
        <w:t>/</w:t>
      </w:r>
      <w:r w:rsidRPr="00186619">
        <w:rPr>
          <w:sz w:val="22"/>
          <w:szCs w:val="22"/>
        </w:rPr>
        <w:t>или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у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условима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другачијим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од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оних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који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су</w:t>
      </w:r>
      <w:r w:rsidR="00C87154" w:rsidRPr="00186619">
        <w:rPr>
          <w:sz w:val="22"/>
          <w:szCs w:val="22"/>
        </w:rPr>
        <w:t xml:space="preserve"> </w:t>
      </w:r>
      <w:r w:rsidRPr="00186619">
        <w:rPr>
          <w:sz w:val="22"/>
          <w:szCs w:val="22"/>
        </w:rPr>
        <w:t>прописани</w:t>
      </w:r>
      <w:r w:rsidR="00CA3EEE" w:rsidRPr="00186619">
        <w:rPr>
          <w:sz w:val="22"/>
          <w:szCs w:val="22"/>
        </w:rPr>
        <w:t xml:space="preserve">;  </w:t>
      </w:r>
    </w:p>
    <w:p w:rsidR="00CA3EEE" w:rsidRPr="00186619" w:rsidRDefault="00186619" w:rsidP="00186619">
      <w:pPr>
        <w:pStyle w:val="NoSpacing"/>
        <w:ind w:left="708"/>
        <w:rPr>
          <w:sz w:val="22"/>
          <w:szCs w:val="22"/>
        </w:rPr>
      </w:pPr>
      <w:r w:rsidRPr="00186619">
        <w:rPr>
          <w:sz w:val="22"/>
          <w:szCs w:val="22"/>
        </w:rPr>
        <w:t>b)</w:t>
      </w:r>
      <w:r w:rsidR="00B203C4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утврђивање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да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ли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резидуе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ветеринарских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лијекова</w:t>
      </w:r>
      <w:r w:rsidR="00BB19CA" w:rsidRPr="00186619">
        <w:rPr>
          <w:sz w:val="22"/>
          <w:szCs w:val="22"/>
        </w:rPr>
        <w:t xml:space="preserve">, </w:t>
      </w:r>
      <w:r w:rsidR="005F1347" w:rsidRPr="00186619">
        <w:rPr>
          <w:sz w:val="22"/>
          <w:szCs w:val="22"/>
        </w:rPr>
        <w:t>пестицида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и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загађивача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околине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у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животињским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ткивима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и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у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производима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животињског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поријекла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одговарају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прописаним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максимално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дозвољеним</w:t>
      </w:r>
      <w:r w:rsidR="00B203C4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количинама</w:t>
      </w:r>
      <w:r w:rsidR="00CA3EEE" w:rsidRPr="00186619">
        <w:rPr>
          <w:sz w:val="22"/>
          <w:szCs w:val="22"/>
        </w:rPr>
        <w:t xml:space="preserve">;  </w:t>
      </w:r>
    </w:p>
    <w:p w:rsidR="00CA3EEE" w:rsidRDefault="00186619" w:rsidP="00186619">
      <w:pPr>
        <w:pStyle w:val="NoSpacing"/>
        <w:ind w:firstLine="708"/>
        <w:rPr>
          <w:sz w:val="22"/>
          <w:szCs w:val="22"/>
        </w:rPr>
      </w:pPr>
      <w:r w:rsidRPr="00186619">
        <w:rPr>
          <w:sz w:val="22"/>
          <w:szCs w:val="22"/>
        </w:rPr>
        <w:t>ц)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истраживање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и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откривање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узорка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заостајања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резидуа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у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храни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животињског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поријекла</w:t>
      </w:r>
      <w:r w:rsidR="0060366A" w:rsidRPr="00186619">
        <w:rPr>
          <w:sz w:val="22"/>
          <w:szCs w:val="22"/>
        </w:rPr>
        <w:t xml:space="preserve">. </w:t>
      </w:r>
    </w:p>
    <w:p w:rsidR="00186619" w:rsidRPr="00186619" w:rsidRDefault="00186619" w:rsidP="00186619">
      <w:pPr>
        <w:pStyle w:val="NoSpacing"/>
        <w:ind w:firstLine="708"/>
        <w:rPr>
          <w:sz w:val="22"/>
          <w:szCs w:val="22"/>
        </w:rPr>
      </w:pPr>
    </w:p>
    <w:p w:rsidR="00211085" w:rsidRPr="00186619" w:rsidRDefault="00D937F0" w:rsidP="00B203C4">
      <w:pPr>
        <w:pStyle w:val="NoSpacing"/>
        <w:jc w:val="both"/>
        <w:rPr>
          <w:sz w:val="22"/>
          <w:szCs w:val="22"/>
          <w:lang w:val="bs-Latn-BA"/>
        </w:rPr>
      </w:pPr>
      <w:r w:rsidRPr="00186619">
        <w:rPr>
          <w:sz w:val="22"/>
          <w:szCs w:val="22"/>
        </w:rPr>
        <w:t xml:space="preserve">(2) </w:t>
      </w:r>
      <w:r w:rsidR="005F1347" w:rsidRPr="00186619">
        <w:rPr>
          <w:sz w:val="22"/>
          <w:szCs w:val="22"/>
        </w:rPr>
        <w:t>Узорци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морају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бити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циљани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узимајући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у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обзир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минимум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критеријума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као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што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су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пол</w:t>
      </w:r>
      <w:r w:rsidRPr="00186619">
        <w:rPr>
          <w:sz w:val="22"/>
          <w:szCs w:val="22"/>
        </w:rPr>
        <w:t xml:space="preserve">, </w:t>
      </w:r>
      <w:r w:rsidR="005F1347" w:rsidRPr="00186619">
        <w:rPr>
          <w:sz w:val="22"/>
          <w:szCs w:val="22"/>
        </w:rPr>
        <w:t>старост</w:t>
      </w:r>
      <w:r w:rsidRPr="00186619">
        <w:rPr>
          <w:sz w:val="22"/>
          <w:szCs w:val="22"/>
        </w:rPr>
        <w:t xml:space="preserve">, </w:t>
      </w:r>
      <w:r w:rsidR="005F1347" w:rsidRPr="00186619">
        <w:rPr>
          <w:sz w:val="22"/>
          <w:szCs w:val="22"/>
        </w:rPr>
        <w:t>врста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и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начин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узгоја</w:t>
      </w:r>
      <w:r w:rsidRPr="00186619">
        <w:rPr>
          <w:sz w:val="22"/>
          <w:szCs w:val="22"/>
        </w:rPr>
        <w:t xml:space="preserve">, </w:t>
      </w:r>
      <w:r w:rsidR="005F1347" w:rsidRPr="00186619">
        <w:rPr>
          <w:sz w:val="22"/>
          <w:szCs w:val="22"/>
        </w:rPr>
        <w:t>све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доступне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информације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о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произвођачу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те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све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доказе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о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некоректној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употреби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или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злоупотреби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одређених</w:t>
      </w:r>
      <w:r w:rsidR="00C87154" w:rsidRPr="00186619">
        <w:rPr>
          <w:sz w:val="22"/>
          <w:szCs w:val="22"/>
        </w:rPr>
        <w:t xml:space="preserve"> </w:t>
      </w:r>
      <w:r w:rsidR="005F1347" w:rsidRPr="00186619">
        <w:rPr>
          <w:sz w:val="22"/>
          <w:szCs w:val="22"/>
        </w:rPr>
        <w:t>супстанција</w:t>
      </w:r>
      <w:r w:rsidRPr="00186619">
        <w:rPr>
          <w:sz w:val="22"/>
          <w:szCs w:val="22"/>
        </w:rPr>
        <w:t>.</w:t>
      </w:r>
    </w:p>
    <w:p w:rsidR="00211085" w:rsidRPr="00186619" w:rsidRDefault="00211085" w:rsidP="00186619">
      <w:pPr>
        <w:pStyle w:val="NoSpacing"/>
        <w:rPr>
          <w:sz w:val="22"/>
          <w:szCs w:val="22"/>
          <w:lang w:val="bs-Latn-BA"/>
        </w:rPr>
      </w:pPr>
    </w:p>
    <w:p w:rsidR="00211085" w:rsidRPr="008B69A1" w:rsidRDefault="00211085" w:rsidP="0060366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(3)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Узимање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службених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узорака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се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врши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складу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Анексом</w:t>
      </w:r>
      <w:r w:rsidR="00C87154">
        <w:rPr>
          <w:sz w:val="22"/>
          <w:szCs w:val="22"/>
          <w:lang w:val="bs-Latn-BA"/>
        </w:rPr>
        <w:t xml:space="preserve"> III </w:t>
      </w:r>
      <w:r w:rsidR="005F1347">
        <w:rPr>
          <w:sz w:val="22"/>
          <w:szCs w:val="22"/>
          <w:lang w:val="bs-Latn-BA"/>
        </w:rPr>
        <w:t>Одлуке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тако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да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је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увијек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могуће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утврдити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мјесто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поријекла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животиње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односно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производа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животињског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поријекла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гдје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је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извршено</w:t>
      </w:r>
      <w:r w:rsidR="00C87154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узорковање</w:t>
      </w:r>
      <w:r w:rsidRPr="008B69A1">
        <w:rPr>
          <w:sz w:val="22"/>
          <w:szCs w:val="22"/>
          <w:lang w:val="bs-Latn-BA"/>
        </w:rPr>
        <w:t>.</w:t>
      </w:r>
    </w:p>
    <w:p w:rsidR="0060366A" w:rsidRDefault="0060366A" w:rsidP="00B85D82">
      <w:pPr>
        <w:jc w:val="center"/>
        <w:rPr>
          <w:b/>
          <w:bCs/>
          <w:sz w:val="22"/>
          <w:szCs w:val="22"/>
        </w:rPr>
      </w:pPr>
    </w:p>
    <w:p w:rsidR="00CA3EEE" w:rsidRPr="008B69A1" w:rsidRDefault="005F1347" w:rsidP="00B85D8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0C4758">
        <w:rPr>
          <w:b/>
          <w:bCs/>
          <w:sz w:val="22"/>
          <w:szCs w:val="22"/>
        </w:rPr>
        <w:t xml:space="preserve"> 10</w:t>
      </w:r>
      <w:r w:rsidR="0066675F" w:rsidRPr="008B69A1">
        <w:rPr>
          <w:b/>
          <w:bCs/>
          <w:sz w:val="22"/>
          <w:szCs w:val="22"/>
        </w:rPr>
        <w:t>.</w:t>
      </w:r>
    </w:p>
    <w:p w:rsidR="00CA3EEE" w:rsidRPr="008B69A1" w:rsidRDefault="0066675F" w:rsidP="0066675F">
      <w:pPr>
        <w:pStyle w:val="NoSpacing"/>
        <w:jc w:val="center"/>
        <w:rPr>
          <w:sz w:val="22"/>
          <w:szCs w:val="22"/>
        </w:rPr>
      </w:pPr>
      <w:r w:rsidRPr="008B69A1">
        <w:rPr>
          <w:b/>
          <w:bCs/>
          <w:color w:val="0C0C0E"/>
          <w:sz w:val="22"/>
          <w:szCs w:val="22"/>
        </w:rPr>
        <w:t>(</w:t>
      </w:r>
      <w:r w:rsidR="005F1347">
        <w:rPr>
          <w:b/>
          <w:bCs/>
          <w:color w:val="0C0C0E"/>
          <w:sz w:val="22"/>
          <w:szCs w:val="22"/>
        </w:rPr>
        <w:t>Циљани</w:t>
      </w:r>
      <w:r w:rsidR="00C87154">
        <w:rPr>
          <w:b/>
          <w:bCs/>
          <w:color w:val="0C0C0E"/>
          <w:sz w:val="22"/>
          <w:szCs w:val="22"/>
        </w:rPr>
        <w:t xml:space="preserve"> </w:t>
      </w:r>
      <w:r w:rsidR="005F1347">
        <w:rPr>
          <w:b/>
          <w:bCs/>
          <w:color w:val="0C0C0E"/>
          <w:sz w:val="22"/>
          <w:szCs w:val="22"/>
        </w:rPr>
        <w:t>узорак</w:t>
      </w:r>
      <w:r w:rsidRPr="008B69A1">
        <w:rPr>
          <w:b/>
          <w:bCs/>
          <w:color w:val="0C0C0E"/>
          <w:sz w:val="22"/>
          <w:szCs w:val="22"/>
        </w:rPr>
        <w:t>)</w:t>
      </w:r>
    </w:p>
    <w:p w:rsidR="004B7779" w:rsidRPr="00D26356" w:rsidRDefault="004B7779" w:rsidP="004B7779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Циљани узорак је узорак који се узима у складу са стратегијом узорковања како је описано у члану 9. овог Упутства.</w:t>
      </w:r>
    </w:p>
    <w:p w:rsidR="0066675F" w:rsidRPr="008B69A1" w:rsidRDefault="005F1347" w:rsidP="0066675F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0C4758">
        <w:rPr>
          <w:b/>
          <w:bCs/>
          <w:sz w:val="22"/>
          <w:szCs w:val="22"/>
        </w:rPr>
        <w:t xml:space="preserve"> 11</w:t>
      </w:r>
      <w:r w:rsidR="0066675F" w:rsidRPr="008B69A1">
        <w:rPr>
          <w:b/>
          <w:bCs/>
          <w:sz w:val="22"/>
          <w:szCs w:val="22"/>
        </w:rPr>
        <w:t>.</w:t>
      </w:r>
    </w:p>
    <w:p w:rsidR="00CA3EEE" w:rsidRPr="008B69A1" w:rsidRDefault="0066675F" w:rsidP="0066675F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Сумњиви</w:t>
      </w:r>
      <w:r w:rsidR="00C87154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узорак</w:t>
      </w:r>
      <w:r w:rsidRPr="008B69A1">
        <w:rPr>
          <w:b/>
          <w:bCs/>
          <w:sz w:val="22"/>
          <w:szCs w:val="22"/>
        </w:rPr>
        <w:t>)</w:t>
      </w:r>
    </w:p>
    <w:p w:rsidR="00CA3EEE" w:rsidRPr="008B69A1" w:rsidRDefault="003940F1" w:rsidP="003940F1">
      <w:pPr>
        <w:pStyle w:val="NormalWeb"/>
        <w:rPr>
          <w:sz w:val="22"/>
          <w:szCs w:val="22"/>
        </w:rPr>
      </w:pPr>
      <w:r w:rsidRPr="003940F1">
        <w:rPr>
          <w:color w:val="0C0C0E"/>
          <w:sz w:val="22"/>
          <w:szCs w:val="22"/>
        </w:rPr>
        <w:t>(1)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Сумњиви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који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узет</w:t>
      </w:r>
      <w:r w:rsidR="00CA3EEE" w:rsidRPr="008B69A1">
        <w:rPr>
          <w:color w:val="0C0C0E"/>
          <w:sz w:val="22"/>
          <w:szCs w:val="22"/>
        </w:rPr>
        <w:t>:</w:t>
      </w:r>
      <w:r w:rsidR="00CA3EEE" w:rsidRPr="008B69A1">
        <w:rPr>
          <w:b/>
          <w:bCs/>
          <w:color w:val="0C0C0E"/>
          <w:sz w:val="22"/>
          <w:szCs w:val="22"/>
        </w:rPr>
        <w:t> </w:t>
      </w:r>
    </w:p>
    <w:p w:rsidR="00CA3EEE" w:rsidRPr="00B203C4" w:rsidRDefault="00B203C4" w:rsidP="00B203C4">
      <w:pPr>
        <w:pStyle w:val="NoSpacing"/>
        <w:ind w:left="708"/>
        <w:rPr>
          <w:sz w:val="22"/>
          <w:szCs w:val="22"/>
        </w:rPr>
      </w:pPr>
      <w:r w:rsidRPr="00B203C4">
        <w:rPr>
          <w:sz w:val="22"/>
          <w:szCs w:val="22"/>
        </w:rPr>
        <w:t xml:space="preserve">a) </w:t>
      </w:r>
      <w:r w:rsidR="005F1347" w:rsidRPr="00B203C4">
        <w:rPr>
          <w:sz w:val="22"/>
          <w:szCs w:val="22"/>
        </w:rPr>
        <w:t>као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посљедица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налаза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недозвољених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резидуа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у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узорцима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узетим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у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складу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са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захтјевима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из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члана</w:t>
      </w:r>
      <w:r w:rsidR="00CA3EEE" w:rsidRPr="00B203C4">
        <w:rPr>
          <w:sz w:val="22"/>
          <w:szCs w:val="22"/>
        </w:rPr>
        <w:t xml:space="preserve"> 5. </w:t>
      </w:r>
      <w:r w:rsidR="005F1347" w:rsidRPr="00B203C4">
        <w:rPr>
          <w:iCs/>
          <w:sz w:val="22"/>
          <w:szCs w:val="22"/>
        </w:rPr>
        <w:t>Одлуке</w:t>
      </w:r>
      <w:r w:rsidR="00CA3EEE" w:rsidRPr="00B203C4">
        <w:rPr>
          <w:sz w:val="22"/>
          <w:szCs w:val="22"/>
        </w:rPr>
        <w:t xml:space="preserve">;  </w:t>
      </w:r>
    </w:p>
    <w:p w:rsidR="00CA3EEE" w:rsidRPr="00B203C4" w:rsidRDefault="00B203C4" w:rsidP="00B203C4">
      <w:pPr>
        <w:ind w:firstLine="708"/>
        <w:rPr>
          <w:sz w:val="22"/>
          <w:szCs w:val="22"/>
        </w:rPr>
      </w:pPr>
      <w:r w:rsidRPr="00B203C4">
        <w:rPr>
          <w:sz w:val="22"/>
          <w:szCs w:val="22"/>
        </w:rPr>
        <w:t xml:space="preserve">б) </w:t>
      </w:r>
      <w:r w:rsidR="005F1347" w:rsidRPr="00B203C4">
        <w:rPr>
          <w:sz w:val="22"/>
          <w:szCs w:val="22"/>
        </w:rPr>
        <w:t>због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разлога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наведених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у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члану</w:t>
      </w:r>
      <w:r w:rsidR="00CE7443" w:rsidRPr="00B203C4">
        <w:rPr>
          <w:sz w:val="22"/>
          <w:szCs w:val="22"/>
        </w:rPr>
        <w:t xml:space="preserve"> 11. </w:t>
      </w:r>
      <w:r w:rsidR="005F1347" w:rsidRPr="00B203C4">
        <w:rPr>
          <w:iCs/>
          <w:sz w:val="22"/>
          <w:szCs w:val="22"/>
        </w:rPr>
        <w:t>Одлуке</w:t>
      </w:r>
      <w:r w:rsidR="00CA3EEE" w:rsidRPr="00B203C4">
        <w:rPr>
          <w:sz w:val="22"/>
          <w:szCs w:val="22"/>
        </w:rPr>
        <w:t xml:space="preserve">;  </w:t>
      </w:r>
    </w:p>
    <w:p w:rsidR="00CA3EEE" w:rsidRPr="00B203C4" w:rsidRDefault="00B203C4" w:rsidP="00B203C4">
      <w:pPr>
        <w:ind w:firstLine="708"/>
        <w:rPr>
          <w:sz w:val="22"/>
          <w:szCs w:val="22"/>
        </w:rPr>
      </w:pPr>
      <w:r w:rsidRPr="00B203C4">
        <w:rPr>
          <w:sz w:val="22"/>
          <w:szCs w:val="22"/>
        </w:rPr>
        <w:t xml:space="preserve">ц) </w:t>
      </w:r>
      <w:r w:rsidR="005F1347" w:rsidRPr="00B203C4">
        <w:rPr>
          <w:sz w:val="22"/>
          <w:szCs w:val="22"/>
        </w:rPr>
        <w:t>према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захтјевима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из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члана</w:t>
      </w:r>
      <w:r w:rsidR="00CE7443" w:rsidRPr="00B203C4">
        <w:rPr>
          <w:sz w:val="22"/>
          <w:szCs w:val="22"/>
        </w:rPr>
        <w:t xml:space="preserve"> 25. </w:t>
      </w:r>
      <w:r w:rsidR="005F1347" w:rsidRPr="00B203C4">
        <w:rPr>
          <w:sz w:val="22"/>
          <w:szCs w:val="22"/>
        </w:rPr>
        <w:t>став</w:t>
      </w:r>
      <w:r w:rsidR="00276B2A" w:rsidRPr="00B203C4">
        <w:rPr>
          <w:sz w:val="22"/>
          <w:szCs w:val="22"/>
        </w:rPr>
        <w:t xml:space="preserve"> 1. </w:t>
      </w:r>
      <w:r w:rsidR="005F1347" w:rsidRPr="00B203C4">
        <w:rPr>
          <w:sz w:val="22"/>
          <w:szCs w:val="22"/>
        </w:rPr>
        <w:t>тач</w:t>
      </w:r>
      <w:r w:rsidR="00B9788D" w:rsidRPr="00B203C4">
        <w:rPr>
          <w:sz w:val="22"/>
          <w:szCs w:val="22"/>
        </w:rPr>
        <w:t xml:space="preserve">. </w:t>
      </w:r>
      <w:r w:rsidR="005F1347" w:rsidRPr="00B203C4">
        <w:rPr>
          <w:sz w:val="22"/>
          <w:szCs w:val="22"/>
        </w:rPr>
        <w:t>а</w:t>
      </w:r>
      <w:r w:rsidR="00CA3EEE" w:rsidRPr="00B203C4">
        <w:rPr>
          <w:sz w:val="22"/>
          <w:szCs w:val="22"/>
        </w:rPr>
        <w:t xml:space="preserve">) </w:t>
      </w:r>
      <w:r w:rsidR="005F1347" w:rsidRPr="00B203C4">
        <w:rPr>
          <w:sz w:val="22"/>
          <w:szCs w:val="22"/>
        </w:rPr>
        <w:t>и</w:t>
      </w:r>
      <w:r w:rsidR="005B1FFF" w:rsidRPr="00B203C4">
        <w:rPr>
          <w:sz w:val="22"/>
          <w:szCs w:val="22"/>
        </w:rPr>
        <w:t xml:space="preserve"> </w:t>
      </w:r>
      <w:r w:rsidR="005F1347" w:rsidRPr="00B203C4">
        <w:rPr>
          <w:sz w:val="22"/>
          <w:szCs w:val="22"/>
        </w:rPr>
        <w:t>б</w:t>
      </w:r>
      <w:r w:rsidR="00CA3EEE" w:rsidRPr="00B203C4">
        <w:rPr>
          <w:sz w:val="22"/>
          <w:szCs w:val="22"/>
        </w:rPr>
        <w:t xml:space="preserve">) </w:t>
      </w:r>
      <w:r w:rsidR="005F1347" w:rsidRPr="00B203C4">
        <w:rPr>
          <w:iCs/>
          <w:sz w:val="22"/>
          <w:szCs w:val="22"/>
        </w:rPr>
        <w:t>Одлуке</w:t>
      </w:r>
      <w:r w:rsidR="00CA3EEE" w:rsidRPr="00B203C4">
        <w:rPr>
          <w:sz w:val="22"/>
          <w:szCs w:val="22"/>
        </w:rPr>
        <w:t xml:space="preserve">.  </w:t>
      </w:r>
    </w:p>
    <w:p w:rsidR="00556D5A" w:rsidRDefault="00556D5A" w:rsidP="0066675F">
      <w:pPr>
        <w:pStyle w:val="NoSpacing"/>
        <w:jc w:val="center"/>
        <w:rPr>
          <w:b/>
          <w:bCs/>
          <w:sz w:val="22"/>
          <w:szCs w:val="22"/>
        </w:rPr>
      </w:pPr>
    </w:p>
    <w:p w:rsidR="0066675F" w:rsidRPr="008B69A1" w:rsidRDefault="005F1347" w:rsidP="0066675F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0C4758">
        <w:rPr>
          <w:b/>
          <w:bCs/>
          <w:sz w:val="22"/>
          <w:szCs w:val="22"/>
        </w:rPr>
        <w:t xml:space="preserve"> 12</w:t>
      </w:r>
      <w:r w:rsidR="0066675F" w:rsidRPr="008B69A1">
        <w:rPr>
          <w:b/>
          <w:bCs/>
          <w:sz w:val="22"/>
          <w:szCs w:val="22"/>
        </w:rPr>
        <w:t>.</w:t>
      </w:r>
    </w:p>
    <w:p w:rsidR="00CA3EEE" w:rsidRPr="008B69A1" w:rsidRDefault="0066675F" w:rsidP="0066675F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Најмањи</w:t>
      </w:r>
      <w:r w:rsidR="005B1FFF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број</w:t>
      </w:r>
      <w:r w:rsidR="005B1FFF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животиња</w:t>
      </w:r>
      <w:r w:rsidR="005B1FFF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код</w:t>
      </w:r>
      <w:r w:rsidR="005B1FFF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узимања</w:t>
      </w:r>
      <w:r w:rsidR="005B1FFF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сумњивог</w:t>
      </w:r>
      <w:r w:rsidR="005B1FFF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узорка</w:t>
      </w:r>
      <w:r w:rsidRPr="008B69A1">
        <w:rPr>
          <w:b/>
          <w:bCs/>
          <w:sz w:val="22"/>
          <w:szCs w:val="22"/>
        </w:rPr>
        <w:t>)</w:t>
      </w:r>
    </w:p>
    <w:p w:rsidR="00CA3EEE" w:rsidRPr="008B69A1" w:rsidRDefault="005F1347" w:rsidP="00AE6B5E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Кад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се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узима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сумњиви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узорак</w:t>
      </w:r>
      <w:r w:rsidR="000C4758">
        <w:rPr>
          <w:color w:val="0C0C0E"/>
          <w:sz w:val="22"/>
          <w:szCs w:val="22"/>
        </w:rPr>
        <w:t xml:space="preserve">, </w:t>
      </w:r>
      <w:r>
        <w:rPr>
          <w:color w:val="0C0C0E"/>
          <w:sz w:val="22"/>
          <w:szCs w:val="22"/>
        </w:rPr>
        <w:t>који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такође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мора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бити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циљано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одабран</w:t>
      </w:r>
      <w:r w:rsidR="000C4758">
        <w:rPr>
          <w:color w:val="0C0C0E"/>
          <w:sz w:val="22"/>
          <w:szCs w:val="22"/>
        </w:rPr>
        <w:t xml:space="preserve">, </w:t>
      </w:r>
      <w:r>
        <w:rPr>
          <w:color w:val="0C0C0E"/>
          <w:sz w:val="22"/>
          <w:szCs w:val="22"/>
        </w:rPr>
        <w:t>однос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броја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животиња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у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једном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узгоју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односно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животиња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за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клање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истог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власника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животиња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према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броју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животиња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од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којих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треба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узети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узорак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одређен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је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у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Прилогу</w:t>
      </w:r>
      <w:r w:rsidR="005B1FFF">
        <w:rPr>
          <w:color w:val="0C0C0E"/>
          <w:sz w:val="22"/>
          <w:szCs w:val="22"/>
        </w:rPr>
        <w:t xml:space="preserve"> III </w:t>
      </w:r>
      <w:r>
        <w:rPr>
          <w:color w:val="0C0C0E"/>
          <w:sz w:val="22"/>
          <w:szCs w:val="22"/>
        </w:rPr>
        <w:t>овог</w:t>
      </w:r>
      <w:r w:rsidR="005B1FFF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Упутства</w:t>
      </w:r>
      <w:r w:rsidR="000C4758">
        <w:rPr>
          <w:color w:val="0C0C0E"/>
          <w:sz w:val="22"/>
          <w:szCs w:val="22"/>
        </w:rPr>
        <w:t>.</w:t>
      </w:r>
      <w:r w:rsidR="00CA3EEE" w:rsidRPr="008B69A1">
        <w:rPr>
          <w:color w:val="0C0C0E"/>
          <w:sz w:val="22"/>
          <w:szCs w:val="22"/>
        </w:rPr>
        <w:t xml:space="preserve">  </w:t>
      </w:r>
    </w:p>
    <w:p w:rsidR="0066675F" w:rsidRPr="008B69A1" w:rsidRDefault="005F1347" w:rsidP="000C4758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49448C">
        <w:rPr>
          <w:b/>
          <w:bCs/>
          <w:sz w:val="22"/>
          <w:szCs w:val="22"/>
        </w:rPr>
        <w:t xml:space="preserve"> 1</w:t>
      </w:r>
      <w:r w:rsidR="000C4758">
        <w:rPr>
          <w:b/>
          <w:bCs/>
          <w:sz w:val="22"/>
          <w:szCs w:val="22"/>
        </w:rPr>
        <w:t>3</w:t>
      </w:r>
      <w:r w:rsidR="0066675F" w:rsidRPr="008B69A1">
        <w:rPr>
          <w:b/>
          <w:bCs/>
          <w:sz w:val="22"/>
          <w:szCs w:val="22"/>
        </w:rPr>
        <w:t>.</w:t>
      </w:r>
    </w:p>
    <w:p w:rsidR="004A4EC6" w:rsidRPr="008B69A1" w:rsidRDefault="0066675F" w:rsidP="0066675F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Истрага</w:t>
      </w:r>
      <w:r w:rsidR="004A4EC6" w:rsidRPr="008B69A1">
        <w:rPr>
          <w:b/>
          <w:bCs/>
          <w:sz w:val="22"/>
          <w:szCs w:val="22"/>
        </w:rPr>
        <w:t>)</w:t>
      </w:r>
    </w:p>
    <w:p w:rsidR="004A4EC6" w:rsidRPr="008B69A1" w:rsidRDefault="003940F1" w:rsidP="00AE6B5E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</w:t>
      </w:r>
      <w:r w:rsidR="0066675F" w:rsidRPr="008B69A1">
        <w:rPr>
          <w:color w:val="0C0C0E"/>
          <w:sz w:val="22"/>
          <w:szCs w:val="22"/>
        </w:rPr>
        <w:t>1</w:t>
      </w:r>
      <w:r>
        <w:rPr>
          <w:color w:val="0C0C0E"/>
          <w:sz w:val="22"/>
          <w:szCs w:val="22"/>
        </w:rPr>
        <w:t>)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случају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неусклађеног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налаза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резидуа</w:t>
      </w:r>
      <w:r w:rsidR="007635C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како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би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истражио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открио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узрок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појаве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резидуа</w:t>
      </w:r>
      <w:r w:rsidR="00035DE6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ветеринарски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5B1FFF">
        <w:rPr>
          <w:color w:val="0C0C0E"/>
          <w:sz w:val="22"/>
          <w:szCs w:val="22"/>
        </w:rPr>
        <w:t xml:space="preserve"> дужан да проведе </w:t>
      </w:r>
      <w:r w:rsidR="005F1347">
        <w:rPr>
          <w:color w:val="0C0C0E"/>
          <w:sz w:val="22"/>
          <w:szCs w:val="22"/>
        </w:rPr>
        <w:t>сљедеће</w:t>
      </w:r>
      <w:r w:rsidR="005B1FFF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активности</w:t>
      </w:r>
      <w:r w:rsidR="004A4EC6" w:rsidRPr="008B69A1">
        <w:rPr>
          <w:color w:val="0C0C0E"/>
          <w:sz w:val="22"/>
          <w:szCs w:val="22"/>
        </w:rPr>
        <w:t>:</w:t>
      </w:r>
    </w:p>
    <w:p w:rsidR="00B203C4" w:rsidRPr="00A95265" w:rsidRDefault="00A95265" w:rsidP="00A95265">
      <w:pPr>
        <w:pStyle w:val="NoSpacing"/>
        <w:ind w:left="708"/>
        <w:rPr>
          <w:sz w:val="22"/>
          <w:szCs w:val="22"/>
          <w:lang w:val="bs-Latn-BA"/>
        </w:rPr>
      </w:pPr>
      <w:r w:rsidRPr="00A95265">
        <w:rPr>
          <w:sz w:val="22"/>
          <w:szCs w:val="22"/>
          <w:lang w:val="bs-Latn-BA"/>
        </w:rPr>
        <w:lastRenderedPageBreak/>
        <w:t xml:space="preserve">a) </w:t>
      </w:r>
      <w:r w:rsidR="005F1347" w:rsidRPr="00A95265">
        <w:rPr>
          <w:sz w:val="22"/>
          <w:szCs w:val="22"/>
          <w:lang w:val="bs-Latn-BA"/>
        </w:rPr>
        <w:t>након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обавјештења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о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неусклађеном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налазу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одмах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провјерити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да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ли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се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предметни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производ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животињског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поријекла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још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налази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на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тржишту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те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ако</w:t>
      </w:r>
      <w:r w:rsidRPr="00A95265">
        <w:rPr>
          <w:sz w:val="22"/>
          <w:szCs w:val="22"/>
          <w:lang w:val="bs-Latn-BA"/>
        </w:rPr>
        <w:t xml:space="preserve"> </w:t>
      </w:r>
      <w:r w:rsidR="005F1347" w:rsidRPr="00A95265">
        <w:rPr>
          <w:sz w:val="22"/>
          <w:szCs w:val="22"/>
          <w:lang w:val="bs-Latn-BA"/>
        </w:rPr>
        <w:t>се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производ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налази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на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тржишту</w:t>
      </w:r>
      <w:r w:rsidR="00035DE6" w:rsidRPr="00A95265">
        <w:rPr>
          <w:sz w:val="22"/>
          <w:szCs w:val="22"/>
          <w:lang w:val="bs-Latn-BA"/>
        </w:rPr>
        <w:t xml:space="preserve">, </w:t>
      </w:r>
      <w:r w:rsidR="005F1347" w:rsidRPr="00A95265">
        <w:rPr>
          <w:sz w:val="22"/>
          <w:szCs w:val="22"/>
          <w:lang w:val="bs-Latn-BA"/>
        </w:rPr>
        <w:t>а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налаз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је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неусклађен</w:t>
      </w:r>
      <w:r w:rsidR="00035DE6" w:rsidRPr="00A95265">
        <w:rPr>
          <w:sz w:val="22"/>
          <w:szCs w:val="22"/>
          <w:lang w:val="bs-Latn-BA"/>
        </w:rPr>
        <w:t xml:space="preserve">, </w:t>
      </w:r>
      <w:r w:rsidR="005F1347" w:rsidRPr="00A95265">
        <w:rPr>
          <w:sz w:val="22"/>
          <w:szCs w:val="22"/>
          <w:lang w:val="bs-Latn-BA"/>
        </w:rPr>
        <w:t>производ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се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конфискује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и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нешкодљиво</w:t>
      </w:r>
      <w:r w:rsidR="005B1FFF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  <w:lang w:val="bs-Latn-BA"/>
        </w:rPr>
        <w:t>уништава</w:t>
      </w:r>
      <w:r w:rsidRPr="00A95265">
        <w:rPr>
          <w:sz w:val="22"/>
          <w:szCs w:val="22"/>
          <w:lang w:val="bs-Latn-BA"/>
        </w:rPr>
        <w:t>;</w:t>
      </w:r>
    </w:p>
    <w:p w:rsidR="00B203C4" w:rsidRPr="00A95265" w:rsidRDefault="00B203C4" w:rsidP="00A95265">
      <w:pPr>
        <w:pStyle w:val="NoSpacing"/>
        <w:ind w:left="708"/>
        <w:rPr>
          <w:sz w:val="22"/>
          <w:szCs w:val="22"/>
          <w:lang w:val="bs-Latn-BA"/>
        </w:rPr>
      </w:pPr>
      <w:r w:rsidRPr="00A95265">
        <w:rPr>
          <w:sz w:val="22"/>
          <w:szCs w:val="22"/>
        </w:rPr>
        <w:t xml:space="preserve">б) </w:t>
      </w:r>
      <w:r w:rsidRPr="00A95265">
        <w:rPr>
          <w:sz w:val="22"/>
          <w:szCs w:val="22"/>
          <w:lang w:val="bs-Latn-BA"/>
        </w:rPr>
        <w:t>прикупити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све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информације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које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су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потребне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како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би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се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могло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утврдити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поријекло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животиње</w:t>
      </w:r>
      <w:r w:rsid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односно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имање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с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које</w:t>
      </w:r>
      <w:r w:rsidRPr="00A95265">
        <w:rPr>
          <w:sz w:val="22"/>
          <w:szCs w:val="22"/>
        </w:rPr>
        <w:t xml:space="preserve">г </w:t>
      </w:r>
      <w:r w:rsidRPr="00A95265">
        <w:rPr>
          <w:sz w:val="22"/>
          <w:szCs w:val="22"/>
          <w:lang w:val="bs-Latn-BA"/>
        </w:rPr>
        <w:t>животиња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потиче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те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уколико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имање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није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у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оквиру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територијалне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надлежности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ветеринарске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инспекције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гдје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је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узорак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узет,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писмено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и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усмено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обавијестити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ветеринарску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инспекцију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подручја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на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којем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се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налази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спорно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имање;</w:t>
      </w:r>
    </w:p>
    <w:p w:rsidR="00B203C4" w:rsidRPr="00A95265" w:rsidRDefault="00B203C4" w:rsidP="00A95265">
      <w:pPr>
        <w:pStyle w:val="NoSpacing"/>
        <w:ind w:left="708"/>
        <w:rPr>
          <w:sz w:val="22"/>
          <w:szCs w:val="22"/>
        </w:rPr>
      </w:pPr>
      <w:r w:rsidRPr="00A95265">
        <w:rPr>
          <w:sz w:val="22"/>
          <w:szCs w:val="22"/>
          <w:lang w:val="bs-Latn-BA"/>
        </w:rPr>
        <w:t>ц) провести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испитивање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на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имању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с</w:t>
      </w:r>
      <w:r w:rsidRPr="00A95265">
        <w:rPr>
          <w:sz w:val="22"/>
          <w:szCs w:val="22"/>
        </w:rPr>
        <w:t xml:space="preserve"> </w:t>
      </w:r>
      <w:r w:rsidRPr="00A95265">
        <w:rPr>
          <w:sz w:val="22"/>
          <w:szCs w:val="22"/>
          <w:lang w:val="bs-Latn-BA"/>
        </w:rPr>
        <w:t>које</w:t>
      </w:r>
      <w:r w:rsidRPr="00A95265">
        <w:rPr>
          <w:sz w:val="22"/>
          <w:szCs w:val="22"/>
        </w:rPr>
        <w:t xml:space="preserve">г </w:t>
      </w:r>
      <w:r w:rsidRPr="00A95265">
        <w:rPr>
          <w:sz w:val="22"/>
          <w:szCs w:val="22"/>
          <w:lang w:val="bs-Latn-BA"/>
        </w:rPr>
        <w:t>животиња</w:t>
      </w:r>
      <w:r w:rsidRPr="00A95265">
        <w:rPr>
          <w:sz w:val="22"/>
          <w:szCs w:val="22"/>
        </w:rPr>
        <w:t xml:space="preserve"> потиче с циљем утврђивања да ли је било лијечења или недозвољеног лијечења;</w:t>
      </w:r>
    </w:p>
    <w:p w:rsidR="00B203C4" w:rsidRPr="00A95265" w:rsidRDefault="00B203C4" w:rsidP="00A95265">
      <w:pPr>
        <w:pStyle w:val="NoSpacing"/>
        <w:ind w:left="708"/>
        <w:rPr>
          <w:sz w:val="22"/>
          <w:szCs w:val="22"/>
        </w:rPr>
      </w:pPr>
      <w:r w:rsidRPr="00A95265">
        <w:rPr>
          <w:sz w:val="22"/>
          <w:szCs w:val="22"/>
        </w:rPr>
        <w:t>д) у случају недозвољеног лијечења провести испитивање поријекла супстанција или производа на мјесту производње, руковања, складиштења, превоза, примјене, продаје, зависно од потреба;</w:t>
      </w:r>
    </w:p>
    <w:p w:rsidR="00B203C4" w:rsidRPr="00A95265" w:rsidRDefault="00B203C4" w:rsidP="00A95265">
      <w:pPr>
        <w:pStyle w:val="NoSpacing"/>
        <w:ind w:left="708"/>
        <w:rPr>
          <w:sz w:val="22"/>
          <w:szCs w:val="22"/>
        </w:rPr>
      </w:pPr>
      <w:r w:rsidRPr="00A95265">
        <w:rPr>
          <w:sz w:val="22"/>
          <w:szCs w:val="22"/>
        </w:rPr>
        <w:t>е) у случају лијечења животиње провјерити ко је обавио лијечење животиња, провјерити евиденцију лијечења на имању и извршити контролу употребе ветеринарских лијекова што подразумијева провјеру да ли је лијек регистрован за употребу на територији Босне и Херцеговине, гдје је лијек набављен, да ли се поштовала каренца лијека, да ли постоји рецепт о употреби лијека;</w:t>
      </w:r>
    </w:p>
    <w:p w:rsidR="00B203C4" w:rsidRPr="00A95265" w:rsidRDefault="00B203C4" w:rsidP="00A95265">
      <w:pPr>
        <w:pStyle w:val="NoSpacing"/>
        <w:ind w:left="708"/>
        <w:rPr>
          <w:sz w:val="22"/>
          <w:szCs w:val="22"/>
        </w:rPr>
      </w:pPr>
      <w:r w:rsidRPr="00A95265">
        <w:rPr>
          <w:sz w:val="22"/>
          <w:szCs w:val="22"/>
        </w:rPr>
        <w:t>ф) у случају лијечења од стране ветеринара из ветеринарске станице/амбуланте провјерити амбулантни протокол;</w:t>
      </w:r>
    </w:p>
    <w:p w:rsidR="00B203C4" w:rsidRPr="00A95265" w:rsidRDefault="00B203C4" w:rsidP="00A95265">
      <w:pPr>
        <w:pStyle w:val="NoSpacing"/>
        <w:ind w:left="708"/>
        <w:rPr>
          <w:sz w:val="22"/>
          <w:szCs w:val="22"/>
        </w:rPr>
      </w:pPr>
      <w:r w:rsidRPr="00A95265">
        <w:rPr>
          <w:sz w:val="22"/>
          <w:szCs w:val="22"/>
        </w:rPr>
        <w:t>г) на имању, према потреби, испитати сточну храну и воду за напајање животиња, а у зависности од врсте супстанције која је утврђена;</w:t>
      </w:r>
    </w:p>
    <w:p w:rsidR="00B203C4" w:rsidRPr="00A95265" w:rsidRDefault="00B203C4" w:rsidP="00A95265">
      <w:pPr>
        <w:pStyle w:val="NoSpacing"/>
        <w:ind w:firstLine="708"/>
        <w:rPr>
          <w:sz w:val="22"/>
          <w:szCs w:val="22"/>
        </w:rPr>
      </w:pPr>
      <w:r w:rsidRPr="00A95265">
        <w:rPr>
          <w:sz w:val="22"/>
          <w:szCs w:val="22"/>
        </w:rPr>
        <w:t>х) прегледати посуђе из којег животиња узима храну и воду и</w:t>
      </w:r>
      <w:r w:rsidR="004B7138" w:rsidRPr="00A95265">
        <w:rPr>
          <w:sz w:val="22"/>
          <w:szCs w:val="22"/>
        </w:rPr>
        <w:t xml:space="preserve"> </w:t>
      </w:r>
    </w:p>
    <w:p w:rsidR="004A4EC6" w:rsidRPr="00A95265" w:rsidRDefault="00B203C4" w:rsidP="00A95265">
      <w:pPr>
        <w:pStyle w:val="NoSpacing"/>
        <w:ind w:firstLine="708"/>
        <w:rPr>
          <w:sz w:val="22"/>
          <w:szCs w:val="22"/>
        </w:rPr>
      </w:pPr>
      <w:r w:rsidRPr="00A95265">
        <w:rPr>
          <w:sz w:val="22"/>
          <w:szCs w:val="22"/>
        </w:rPr>
        <w:t xml:space="preserve">и) </w:t>
      </w:r>
      <w:r w:rsidR="004B7138" w:rsidRPr="00A95265">
        <w:rPr>
          <w:sz w:val="22"/>
          <w:szCs w:val="22"/>
        </w:rPr>
        <w:t xml:space="preserve">провести </w:t>
      </w:r>
      <w:r w:rsidR="005F1347" w:rsidRPr="00A95265">
        <w:rPr>
          <w:sz w:val="22"/>
          <w:szCs w:val="22"/>
        </w:rPr>
        <w:t>свако</w:t>
      </w:r>
      <w:r w:rsidR="00A416F6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</w:rPr>
        <w:t>додатно</w:t>
      </w:r>
      <w:r w:rsidR="00A416F6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</w:rPr>
        <w:t>испитивање</w:t>
      </w:r>
      <w:r w:rsidR="00A416F6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</w:rPr>
        <w:t>које</w:t>
      </w:r>
      <w:r w:rsidR="00A416F6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</w:rPr>
        <w:t>сматра</w:t>
      </w:r>
      <w:r w:rsidR="00A416F6" w:rsidRPr="00A95265">
        <w:rPr>
          <w:sz w:val="22"/>
          <w:szCs w:val="22"/>
        </w:rPr>
        <w:t xml:space="preserve"> </w:t>
      </w:r>
      <w:r w:rsidR="005F1347" w:rsidRPr="00A95265">
        <w:rPr>
          <w:sz w:val="22"/>
          <w:szCs w:val="22"/>
        </w:rPr>
        <w:t>потребним</w:t>
      </w:r>
      <w:r w:rsidR="004A4EC6" w:rsidRPr="00A95265">
        <w:rPr>
          <w:sz w:val="22"/>
          <w:szCs w:val="22"/>
        </w:rPr>
        <w:t>.</w:t>
      </w:r>
    </w:p>
    <w:p w:rsidR="004A4EC6" w:rsidRPr="008B69A1" w:rsidRDefault="00D77249" w:rsidP="00561CB0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Ветеринарски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A416F6">
        <w:rPr>
          <w:color w:val="0C0C0E"/>
          <w:sz w:val="22"/>
          <w:szCs w:val="22"/>
        </w:rPr>
        <w:t xml:space="preserve"> </w:t>
      </w:r>
      <w:r w:rsidR="005F216C">
        <w:rPr>
          <w:color w:val="0C0C0E"/>
          <w:sz w:val="22"/>
          <w:szCs w:val="22"/>
          <w:lang w:val="sr-Cyrl-BA"/>
        </w:rPr>
        <w:t>дужан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свим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проведеним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активностима</w:t>
      </w:r>
      <w:r w:rsidR="00A416F6">
        <w:rPr>
          <w:color w:val="0C0C0E"/>
          <w:sz w:val="22"/>
          <w:szCs w:val="22"/>
        </w:rPr>
        <w:t xml:space="preserve"> обавијести </w:t>
      </w:r>
      <w:r w:rsidR="005F1347">
        <w:rPr>
          <w:color w:val="0C0C0E"/>
          <w:sz w:val="22"/>
          <w:szCs w:val="22"/>
        </w:rPr>
        <w:t>Канцеларију</w:t>
      </w:r>
      <w:r w:rsidR="000E1B4F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надлежне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органе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ентитета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или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Брчко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Дистрикта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Босне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Херцеговине</w:t>
      </w:r>
      <w:r w:rsidR="000E1B4F" w:rsidRPr="008B69A1">
        <w:rPr>
          <w:color w:val="0C0C0E"/>
          <w:sz w:val="22"/>
          <w:szCs w:val="22"/>
        </w:rPr>
        <w:t>.</w:t>
      </w:r>
    </w:p>
    <w:p w:rsidR="00964823" w:rsidRPr="008B69A1" w:rsidRDefault="005F1347" w:rsidP="00964823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645084">
        <w:rPr>
          <w:b/>
          <w:bCs/>
          <w:sz w:val="22"/>
          <w:szCs w:val="22"/>
        </w:rPr>
        <w:t xml:space="preserve"> 14</w:t>
      </w:r>
      <w:r w:rsidR="00964823" w:rsidRPr="008B69A1">
        <w:rPr>
          <w:b/>
          <w:bCs/>
          <w:sz w:val="22"/>
          <w:szCs w:val="22"/>
        </w:rPr>
        <w:t>.</w:t>
      </w:r>
    </w:p>
    <w:p w:rsidR="00CA3EEE" w:rsidRPr="008B69A1" w:rsidRDefault="00964823" w:rsidP="00964823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Мјере</w:t>
      </w:r>
      <w:r w:rsidR="00A416F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код</w:t>
      </w:r>
      <w:r w:rsidR="00A416F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узимања</w:t>
      </w:r>
      <w:r w:rsidR="00A416F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сумњивог</w:t>
      </w:r>
      <w:r w:rsidR="00A416F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узорка</w:t>
      </w:r>
      <w:r w:rsidRPr="008B69A1">
        <w:rPr>
          <w:b/>
          <w:bCs/>
          <w:sz w:val="22"/>
          <w:szCs w:val="22"/>
        </w:rPr>
        <w:t>)</w:t>
      </w:r>
    </w:p>
    <w:p w:rsidR="00CA3EEE" w:rsidRPr="008B69A1" w:rsidRDefault="00D77249" w:rsidP="00745711">
      <w:pPr>
        <w:pStyle w:val="NormalWeb"/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(1)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Када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узима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узорке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животиња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или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животињских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производа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за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које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на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основу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резултата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претходних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испитивања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или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информација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терена</w:t>
      </w:r>
      <w:r w:rsidR="00CA3EEE" w:rsidRPr="008B69A1">
        <w:rPr>
          <w:color w:val="0C0C0E"/>
          <w:sz w:val="22"/>
          <w:szCs w:val="22"/>
          <w:lang w:val="bs-Latn-BA"/>
        </w:rPr>
        <w:t xml:space="preserve">, </w:t>
      </w:r>
      <w:r w:rsidR="005F1347">
        <w:rPr>
          <w:color w:val="0C0C0E"/>
          <w:sz w:val="22"/>
          <w:szCs w:val="22"/>
          <w:lang w:val="bs-Latn-BA"/>
        </w:rPr>
        <w:t>сумња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да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садрже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резидуе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одобрених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супстанција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количинама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већим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од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прописане</w:t>
      </w:r>
      <w:r w:rsidR="00AD1F4F">
        <w:rPr>
          <w:color w:val="0C0C0E"/>
          <w:sz w:val="22"/>
          <w:szCs w:val="22"/>
          <w:lang w:val="bs-Latn-BA"/>
        </w:rPr>
        <w:t>,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максимално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дозвољене</w:t>
      </w:r>
      <w:r w:rsidR="00AD1F4F">
        <w:rPr>
          <w:color w:val="0C0C0E"/>
          <w:sz w:val="22"/>
          <w:szCs w:val="22"/>
          <w:lang w:val="bs-Latn-BA"/>
        </w:rPr>
        <w:t>,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количине</w:t>
      </w:r>
      <w:r w:rsidR="00A416F6">
        <w:rPr>
          <w:color w:val="0C0C0E"/>
          <w:sz w:val="22"/>
          <w:szCs w:val="22"/>
        </w:rPr>
        <w:t xml:space="preserve"> </w:t>
      </w:r>
      <w:r w:rsidR="00E15303">
        <w:rPr>
          <w:color w:val="0C0C0E"/>
          <w:sz w:val="22"/>
          <w:szCs w:val="22"/>
          <w:lang w:val="bs-Latn-BA"/>
        </w:rPr>
        <w:t>(</w:t>
      </w:r>
      <w:r w:rsidR="005F1347">
        <w:rPr>
          <w:color w:val="0C0C0E"/>
          <w:sz w:val="22"/>
          <w:szCs w:val="22"/>
          <w:lang w:val="bs-Latn-BA"/>
        </w:rPr>
        <w:t>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даљем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тексту</w:t>
      </w:r>
      <w:r w:rsidR="0033288D">
        <w:rPr>
          <w:color w:val="0C0C0E"/>
          <w:sz w:val="22"/>
          <w:szCs w:val="22"/>
          <w:lang w:val="bs-Latn-BA"/>
        </w:rPr>
        <w:t xml:space="preserve">: </w:t>
      </w:r>
      <w:r w:rsidR="005F1347">
        <w:rPr>
          <w:color w:val="0C0C0E"/>
          <w:sz w:val="22"/>
          <w:szCs w:val="22"/>
          <w:lang w:val="bs-Latn-BA"/>
        </w:rPr>
        <w:t>МДК</w:t>
      </w:r>
      <w:r w:rsidR="0033288D">
        <w:rPr>
          <w:color w:val="0C0C0E"/>
          <w:sz w:val="22"/>
          <w:szCs w:val="22"/>
          <w:lang w:val="bs-Latn-BA"/>
        </w:rPr>
        <w:t xml:space="preserve">) </w:t>
      </w:r>
      <w:r w:rsidR="005F1347">
        <w:rPr>
          <w:color w:val="0C0C0E"/>
          <w:sz w:val="22"/>
          <w:szCs w:val="22"/>
          <w:lang w:val="bs-Latn-BA"/>
        </w:rPr>
        <w:t>или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садрже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резидуе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неодобрених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супстанција</w:t>
      </w:r>
      <w:r w:rsidR="00CA3EEE" w:rsidRPr="008B69A1">
        <w:rPr>
          <w:color w:val="0C0C0E"/>
          <w:sz w:val="22"/>
          <w:szCs w:val="22"/>
          <w:lang w:val="bs-Latn-BA"/>
        </w:rPr>
        <w:t xml:space="preserve">, </w:t>
      </w:r>
      <w:r w:rsidR="005F1347">
        <w:rPr>
          <w:color w:val="0C0C0E"/>
          <w:sz w:val="22"/>
          <w:szCs w:val="22"/>
          <w:lang w:val="bs-Latn-BA"/>
        </w:rPr>
        <w:t>ветеринарски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инспектор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такве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животиње</w:t>
      </w:r>
      <w:r w:rsidR="00CA3EEE" w:rsidRPr="008B69A1">
        <w:rPr>
          <w:color w:val="0C0C0E"/>
          <w:sz w:val="22"/>
          <w:szCs w:val="22"/>
          <w:lang w:val="bs-Latn-BA"/>
        </w:rPr>
        <w:t xml:space="preserve">, </w:t>
      </w:r>
      <w:r w:rsidR="005F1347">
        <w:rPr>
          <w:color w:val="0C0C0E"/>
          <w:sz w:val="22"/>
          <w:szCs w:val="22"/>
          <w:lang w:val="bs-Latn-BA"/>
        </w:rPr>
        <w:t>њихове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трупове</w:t>
      </w:r>
      <w:r w:rsidR="00CA3EEE" w:rsidRPr="008B69A1">
        <w:rPr>
          <w:color w:val="0C0C0E"/>
          <w:sz w:val="22"/>
          <w:szCs w:val="22"/>
          <w:lang w:val="bs-Latn-BA"/>
        </w:rPr>
        <w:t xml:space="preserve">, </w:t>
      </w:r>
      <w:r w:rsidR="005F1347">
        <w:rPr>
          <w:color w:val="0C0C0E"/>
          <w:sz w:val="22"/>
          <w:szCs w:val="22"/>
          <w:lang w:val="bs-Latn-BA"/>
        </w:rPr>
        <w:t>органе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или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производе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не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смије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стављати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промет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односно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даљу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обраду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</w:t>
      </w:r>
      <w:r w:rsidR="00CE7443" w:rsidRPr="008B69A1">
        <w:rPr>
          <w:color w:val="0C0C0E"/>
          <w:sz w:val="22"/>
          <w:szCs w:val="22"/>
          <w:lang w:val="bs-Latn-BA"/>
        </w:rPr>
        <w:t>/</w:t>
      </w:r>
      <w:r w:rsidR="005F1347">
        <w:rPr>
          <w:color w:val="0C0C0E"/>
          <w:sz w:val="22"/>
          <w:szCs w:val="22"/>
          <w:lang w:val="bs-Latn-BA"/>
        </w:rPr>
        <w:t>или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прераду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до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добијања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резултата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лабораторијских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анализа</w:t>
      </w:r>
      <w:r w:rsidR="00CA3EEE" w:rsidRPr="008B69A1">
        <w:rPr>
          <w:color w:val="0C0C0E"/>
          <w:sz w:val="22"/>
          <w:szCs w:val="22"/>
          <w:lang w:val="bs-Latn-BA"/>
        </w:rPr>
        <w:t xml:space="preserve">.  </w:t>
      </w:r>
    </w:p>
    <w:p w:rsidR="00D3505F" w:rsidRPr="008B69A1" w:rsidRDefault="00D77249" w:rsidP="00CE7443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случају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сумње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недозвољено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лијечење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животиња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односно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примјену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забрањених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супстанција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или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примјену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одобрених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супстанција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друге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сврхе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оних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одобрене</w:t>
      </w:r>
      <w:r w:rsidR="00CA3EEE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ветеринарски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ће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поступити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складу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чланом</w:t>
      </w:r>
      <w:r w:rsidR="00CA3EEE" w:rsidRPr="008B69A1">
        <w:rPr>
          <w:color w:val="0C0C0E"/>
          <w:sz w:val="22"/>
          <w:szCs w:val="22"/>
        </w:rPr>
        <w:t xml:space="preserve"> 25. </w:t>
      </w:r>
      <w:r w:rsidR="005F1347">
        <w:rPr>
          <w:iCs/>
          <w:color w:val="0C0C0E"/>
          <w:sz w:val="22"/>
          <w:szCs w:val="22"/>
        </w:rPr>
        <w:t>Одлуке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964823" w:rsidRPr="008B69A1" w:rsidRDefault="005F1347" w:rsidP="00964823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745711">
        <w:rPr>
          <w:b/>
          <w:bCs/>
          <w:sz w:val="22"/>
          <w:szCs w:val="22"/>
        </w:rPr>
        <w:t xml:space="preserve"> 15</w:t>
      </w:r>
      <w:r w:rsidR="00964823" w:rsidRPr="008B69A1">
        <w:rPr>
          <w:b/>
          <w:bCs/>
          <w:sz w:val="22"/>
          <w:szCs w:val="22"/>
        </w:rPr>
        <w:t>.</w:t>
      </w:r>
    </w:p>
    <w:p w:rsidR="00CA3EEE" w:rsidRPr="008B69A1" w:rsidRDefault="00964823" w:rsidP="0062485E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Мјере</w:t>
      </w:r>
      <w:r w:rsidR="00A416F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</w:t>
      </w:r>
      <w:r w:rsidR="00A416F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случају</w:t>
      </w:r>
      <w:r w:rsidR="00A416F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налаза</w:t>
      </w:r>
      <w:r w:rsidR="00A416F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резидуа</w:t>
      </w:r>
      <w:r w:rsidR="00A416F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</w:t>
      </w:r>
      <w:r w:rsidR="00A416F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количинама</w:t>
      </w:r>
      <w:r w:rsidR="00A416F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већим</w:t>
      </w:r>
      <w:r w:rsidR="00A416F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од</w:t>
      </w:r>
      <w:r w:rsidR="00A416F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МДК</w:t>
      </w:r>
      <w:r w:rsidR="00A416F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и</w:t>
      </w:r>
      <w:r w:rsidR="00A416F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недозвољеног</w:t>
      </w:r>
      <w:r w:rsidR="00A416F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лијечења</w:t>
      </w:r>
      <w:r w:rsidRPr="008B69A1">
        <w:rPr>
          <w:b/>
          <w:bCs/>
          <w:sz w:val="22"/>
          <w:szCs w:val="22"/>
        </w:rPr>
        <w:t>)</w:t>
      </w:r>
    </w:p>
    <w:p w:rsidR="00CA3EEE" w:rsidRPr="008B69A1" w:rsidRDefault="00D77249" w:rsidP="0033288D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случају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налаза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резидуа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ветеринарских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лијекова</w:t>
      </w:r>
      <w:r w:rsidR="00CA3EEE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пестицида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других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супстанција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количинама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већим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МДК</w:t>
      </w:r>
      <w:r w:rsidR="00CA3EEE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ветеринарски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ће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поступити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складу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чл</w:t>
      </w:r>
      <w:r w:rsidR="0033288D">
        <w:rPr>
          <w:color w:val="0C0C0E"/>
          <w:sz w:val="22"/>
          <w:szCs w:val="22"/>
        </w:rPr>
        <w:t xml:space="preserve">. </w:t>
      </w:r>
      <w:r w:rsidR="00CA3EEE" w:rsidRPr="008B69A1">
        <w:rPr>
          <w:color w:val="0C0C0E"/>
          <w:sz w:val="22"/>
          <w:szCs w:val="22"/>
        </w:rPr>
        <w:t xml:space="preserve">19. </w:t>
      </w:r>
      <w:r w:rsidR="005F1347">
        <w:rPr>
          <w:color w:val="0C0C0E"/>
          <w:sz w:val="22"/>
          <w:szCs w:val="22"/>
        </w:rPr>
        <w:t>и</w:t>
      </w:r>
      <w:r w:rsidR="00A416F6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21. </w:t>
      </w:r>
      <w:r w:rsidR="005F1347">
        <w:rPr>
          <w:iCs/>
          <w:color w:val="0C0C0E"/>
          <w:sz w:val="22"/>
          <w:szCs w:val="22"/>
        </w:rPr>
        <w:t>Одлуке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964823" w:rsidRPr="008B69A1" w:rsidRDefault="00D77249" w:rsidP="00384FD5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Ветеринарски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мора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задржати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трупове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органе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закланих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животиња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животињске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производе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добијања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резултата</w:t>
      </w:r>
      <w:r w:rsidR="00A416F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анализа</w:t>
      </w:r>
      <w:r w:rsidR="00CA3EEE" w:rsidRPr="008B69A1">
        <w:rPr>
          <w:color w:val="0C0C0E"/>
          <w:sz w:val="22"/>
          <w:szCs w:val="22"/>
        </w:rPr>
        <w:t xml:space="preserve">. </w:t>
      </w:r>
    </w:p>
    <w:p w:rsidR="00CE7443" w:rsidRPr="008B69A1" w:rsidRDefault="00D77249" w:rsidP="00384FD5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случају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потврђено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недозвољено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лијечење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ветеринарски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поступа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складу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поступком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описаним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члану</w:t>
      </w:r>
      <w:r w:rsidR="00CA3EEE" w:rsidRPr="008B69A1">
        <w:rPr>
          <w:color w:val="0C0C0E"/>
          <w:sz w:val="22"/>
          <w:szCs w:val="22"/>
        </w:rPr>
        <w:t xml:space="preserve"> 24. </w:t>
      </w:r>
      <w:r w:rsidR="005F1347">
        <w:rPr>
          <w:iCs/>
          <w:color w:val="0C0C0E"/>
          <w:sz w:val="22"/>
          <w:szCs w:val="22"/>
        </w:rPr>
        <w:t>Одлуке</w:t>
      </w:r>
      <w:r w:rsidR="0090278F" w:rsidRPr="008B69A1">
        <w:rPr>
          <w:i/>
          <w:iCs/>
          <w:color w:val="0C0C0E"/>
          <w:sz w:val="22"/>
          <w:szCs w:val="22"/>
        </w:rPr>
        <w:t>.</w:t>
      </w:r>
      <w:r w:rsidR="00CA3EEE" w:rsidRPr="008B69A1">
        <w:rPr>
          <w:color w:val="0C0C0E"/>
          <w:sz w:val="22"/>
          <w:szCs w:val="22"/>
        </w:rPr>
        <w:t xml:space="preserve">  </w:t>
      </w:r>
    </w:p>
    <w:p w:rsidR="00A95265" w:rsidRDefault="00A952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964823" w:rsidRPr="008B69A1" w:rsidRDefault="005F1347" w:rsidP="0033288D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Члан</w:t>
      </w:r>
      <w:r w:rsidR="0049448C">
        <w:rPr>
          <w:b/>
          <w:bCs/>
          <w:sz w:val="22"/>
          <w:szCs w:val="22"/>
        </w:rPr>
        <w:t xml:space="preserve"> 1</w:t>
      </w:r>
      <w:r w:rsidR="0033288D">
        <w:rPr>
          <w:b/>
          <w:bCs/>
          <w:sz w:val="22"/>
          <w:szCs w:val="22"/>
        </w:rPr>
        <w:t>6</w:t>
      </w:r>
      <w:r w:rsidR="00964823" w:rsidRPr="008B69A1">
        <w:rPr>
          <w:b/>
          <w:bCs/>
          <w:sz w:val="22"/>
          <w:szCs w:val="22"/>
        </w:rPr>
        <w:t>.</w:t>
      </w:r>
    </w:p>
    <w:p w:rsidR="00CA3EEE" w:rsidRPr="008B69A1" w:rsidRDefault="00964823" w:rsidP="00964823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Случајни</w:t>
      </w:r>
      <w:r w:rsidR="006F50E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узорак</w:t>
      </w:r>
      <w:r w:rsidRPr="008B69A1">
        <w:rPr>
          <w:b/>
          <w:bCs/>
          <w:sz w:val="22"/>
          <w:szCs w:val="22"/>
        </w:rPr>
        <w:t>)</w:t>
      </w:r>
    </w:p>
    <w:p w:rsidR="00CA3EEE" w:rsidRPr="008B69A1" w:rsidRDefault="005F1347" w:rsidP="00B04496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Случајни</w:t>
      </w:r>
      <w:r w:rsidR="006F50E6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узорак</w:t>
      </w:r>
      <w:r w:rsidR="006F50E6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је</w:t>
      </w:r>
      <w:r w:rsidR="006F50E6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узорак</w:t>
      </w:r>
      <w:r w:rsidR="006F50E6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узет</w:t>
      </w:r>
      <w:r w:rsidR="006F50E6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на</w:t>
      </w:r>
      <w:r w:rsidR="006F50E6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основу</w:t>
      </w:r>
      <w:r w:rsidR="006F50E6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статистичког</w:t>
      </w:r>
      <w:r w:rsidR="006F50E6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разматрања</w:t>
      </w:r>
      <w:r w:rsidR="006F50E6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како</w:t>
      </w:r>
      <w:r w:rsidR="006F50E6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би</w:t>
      </w:r>
      <w:r w:rsidR="006F50E6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се</w:t>
      </w:r>
      <w:r w:rsidR="006F50E6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обезбиједили</w:t>
      </w:r>
      <w:r w:rsidR="006F50E6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репрезентативни</w:t>
      </w:r>
      <w:r w:rsidR="006F50E6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подаци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964823" w:rsidRPr="008B69A1" w:rsidRDefault="005F1347" w:rsidP="00B85D82">
      <w:pPr>
        <w:tabs>
          <w:tab w:val="left" w:pos="166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33288D">
        <w:rPr>
          <w:b/>
          <w:bCs/>
          <w:sz w:val="22"/>
          <w:szCs w:val="22"/>
        </w:rPr>
        <w:t xml:space="preserve"> 17</w:t>
      </w:r>
      <w:r w:rsidR="00964823" w:rsidRPr="008B69A1">
        <w:rPr>
          <w:b/>
          <w:bCs/>
          <w:sz w:val="22"/>
          <w:szCs w:val="22"/>
        </w:rPr>
        <w:t>.</w:t>
      </w:r>
    </w:p>
    <w:p w:rsidR="00CA3EEE" w:rsidRPr="008B69A1" w:rsidRDefault="00964823" w:rsidP="0033288D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Циљано</w:t>
      </w:r>
      <w:r w:rsidR="006F50E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узорковање</w:t>
      </w:r>
      <w:r w:rsidR="006F50E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на</w:t>
      </w:r>
      <w:r w:rsidR="006F50E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имању</w:t>
      </w:r>
      <w:r w:rsidR="0033288D">
        <w:rPr>
          <w:b/>
          <w:bCs/>
          <w:sz w:val="22"/>
          <w:szCs w:val="22"/>
        </w:rPr>
        <w:t xml:space="preserve"> </w:t>
      </w:r>
      <w:r w:rsidR="006F50E6">
        <w:rPr>
          <w:b/>
          <w:bCs/>
          <w:sz w:val="22"/>
          <w:szCs w:val="22"/>
        </w:rPr>
        <w:t>–</w:t>
      </w:r>
      <w:r w:rsidR="0033288D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критеријуми</w:t>
      </w:r>
      <w:r w:rsidR="006F50E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за</w:t>
      </w:r>
      <w:r w:rsidR="006F50E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селекцију</w:t>
      </w:r>
      <w:r w:rsidR="006F50E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циљаних</w:t>
      </w:r>
      <w:r w:rsidR="006F50E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узорака</w:t>
      </w:r>
      <w:r w:rsidRPr="008B69A1">
        <w:rPr>
          <w:b/>
          <w:bCs/>
          <w:sz w:val="22"/>
          <w:szCs w:val="22"/>
        </w:rPr>
        <w:t>)</w:t>
      </w:r>
    </w:p>
    <w:p w:rsidR="00CA3EEE" w:rsidRPr="008B69A1" w:rsidRDefault="00D77249" w:rsidP="00755397">
      <w:pPr>
        <w:pStyle w:val="NormalWeb"/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(1)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Имање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на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којем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ће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обавити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узорковање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бира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према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информацијама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терена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или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према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другим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подацима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неком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имању</w:t>
      </w:r>
      <w:r w:rsidR="00755397">
        <w:rPr>
          <w:color w:val="0C0C0E"/>
          <w:sz w:val="22"/>
          <w:szCs w:val="22"/>
          <w:lang w:val="bs-Latn-BA"/>
        </w:rPr>
        <w:t>/</w:t>
      </w:r>
      <w:r w:rsidR="005F1347">
        <w:rPr>
          <w:color w:val="0C0C0E"/>
          <w:sz w:val="22"/>
          <w:szCs w:val="22"/>
          <w:lang w:val="bs-Latn-BA"/>
        </w:rPr>
        <w:t>имањима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као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што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су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начин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држања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узгоја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животиња</w:t>
      </w:r>
      <w:r w:rsidR="00B04496" w:rsidRPr="008B69A1">
        <w:rPr>
          <w:color w:val="0C0C0E"/>
          <w:sz w:val="22"/>
          <w:szCs w:val="22"/>
          <w:lang w:val="bs-Latn-BA"/>
        </w:rPr>
        <w:t xml:space="preserve">, </w:t>
      </w:r>
      <w:r w:rsidR="005F1347">
        <w:rPr>
          <w:color w:val="0C0C0E"/>
          <w:sz w:val="22"/>
          <w:szCs w:val="22"/>
          <w:lang w:val="bs-Latn-BA"/>
        </w:rPr>
        <w:t>исхрана</w:t>
      </w:r>
      <w:r w:rsidR="00452793" w:rsidRPr="008B69A1">
        <w:rPr>
          <w:color w:val="0C0C0E"/>
          <w:sz w:val="22"/>
          <w:szCs w:val="22"/>
          <w:lang w:val="bs-Latn-BA"/>
        </w:rPr>
        <w:t xml:space="preserve">, </w:t>
      </w:r>
      <w:r w:rsidR="005F1347">
        <w:rPr>
          <w:color w:val="0C0C0E"/>
          <w:sz w:val="22"/>
          <w:szCs w:val="22"/>
          <w:lang w:val="bs-Latn-BA"/>
        </w:rPr>
        <w:t>пасмина</w:t>
      </w:r>
      <w:r w:rsidR="00452793" w:rsidRPr="008B69A1">
        <w:rPr>
          <w:color w:val="0C0C0E"/>
          <w:sz w:val="22"/>
          <w:szCs w:val="22"/>
          <w:lang w:val="bs-Latn-BA"/>
        </w:rPr>
        <w:t xml:space="preserve">, </w:t>
      </w:r>
      <w:r w:rsidR="005F1347">
        <w:rPr>
          <w:color w:val="0C0C0E"/>
          <w:sz w:val="22"/>
          <w:szCs w:val="22"/>
          <w:lang w:val="bs-Latn-BA"/>
        </w:rPr>
        <w:t>пол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животиње</w:t>
      </w:r>
      <w:r w:rsidR="00CA3EEE" w:rsidRPr="008B69A1">
        <w:rPr>
          <w:color w:val="0C0C0E"/>
          <w:sz w:val="22"/>
          <w:szCs w:val="22"/>
          <w:lang w:val="bs-Latn-BA"/>
        </w:rPr>
        <w:t xml:space="preserve">.  </w:t>
      </w:r>
    </w:p>
    <w:p w:rsidR="00964823" w:rsidRPr="008B69A1" w:rsidRDefault="00D77249" w:rsidP="00755397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(2)</w:t>
      </w:r>
      <w:r w:rsidR="004B7138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Када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је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одабрао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имање</w:t>
      </w:r>
      <w:r w:rsidR="006F50E6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  <w:lang w:val="bs-Latn-BA"/>
        </w:rPr>
        <w:t>ветеринарски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инспектор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процјењује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све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животиње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на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имању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бира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животињу</w:t>
      </w:r>
      <w:r w:rsidR="00C81D9F" w:rsidRPr="008B69A1">
        <w:rPr>
          <w:color w:val="0C0C0E"/>
          <w:sz w:val="22"/>
          <w:szCs w:val="22"/>
          <w:lang w:val="bs-Latn-BA"/>
        </w:rPr>
        <w:t>(</w:t>
      </w:r>
      <w:r w:rsidR="005F1347">
        <w:rPr>
          <w:color w:val="0C0C0E"/>
          <w:sz w:val="22"/>
          <w:szCs w:val="22"/>
          <w:lang w:val="bs-Latn-BA"/>
        </w:rPr>
        <w:t>е</w:t>
      </w:r>
      <w:r w:rsidR="00C81D9F" w:rsidRPr="008B69A1">
        <w:rPr>
          <w:color w:val="0C0C0E"/>
          <w:sz w:val="22"/>
          <w:szCs w:val="22"/>
          <w:lang w:val="bs-Latn-BA"/>
        </w:rPr>
        <w:t xml:space="preserve">) </w:t>
      </w:r>
      <w:r w:rsidR="005F1347">
        <w:rPr>
          <w:color w:val="0C0C0E"/>
          <w:sz w:val="22"/>
          <w:szCs w:val="22"/>
          <w:lang w:val="bs-Latn-BA"/>
        </w:rPr>
        <w:t>од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којих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ће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узорак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бити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узет</w:t>
      </w:r>
      <w:r w:rsidR="00CA3EEE" w:rsidRPr="008B69A1">
        <w:rPr>
          <w:color w:val="0C0C0E"/>
          <w:sz w:val="22"/>
          <w:szCs w:val="22"/>
          <w:lang w:val="bs-Latn-BA"/>
        </w:rPr>
        <w:t xml:space="preserve">. </w:t>
      </w:r>
    </w:p>
    <w:p w:rsidR="00CA3EEE" w:rsidRPr="008B69A1" w:rsidRDefault="00D77249" w:rsidP="00755397">
      <w:pPr>
        <w:pStyle w:val="NormalWeb"/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(3)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обављању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процјене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из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става</w:t>
      </w:r>
      <w:r w:rsidR="00755397">
        <w:rPr>
          <w:color w:val="0C0C0E"/>
          <w:sz w:val="22"/>
          <w:szCs w:val="22"/>
          <w:lang w:val="bs-Latn-BA"/>
        </w:rPr>
        <w:t xml:space="preserve"> (2) </w:t>
      </w:r>
      <w:r w:rsidR="005F1347">
        <w:rPr>
          <w:color w:val="0C0C0E"/>
          <w:sz w:val="22"/>
          <w:szCs w:val="22"/>
          <w:lang w:val="bs-Latn-BA"/>
        </w:rPr>
        <w:t>овог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члана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обзир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морају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узети</w:t>
      </w:r>
      <w:r w:rsidR="00CA3EEE" w:rsidRPr="008B69A1">
        <w:rPr>
          <w:color w:val="0C0C0E"/>
          <w:sz w:val="22"/>
          <w:szCs w:val="22"/>
          <w:lang w:val="bs-Latn-BA"/>
        </w:rPr>
        <w:t xml:space="preserve">:  </w:t>
      </w:r>
    </w:p>
    <w:p w:rsidR="004B7138" w:rsidRPr="004B7138" w:rsidRDefault="00167599" w:rsidP="004B713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а)   </w:t>
      </w:r>
      <w:r w:rsidR="005F1347" w:rsidRPr="004B7138">
        <w:rPr>
          <w:sz w:val="22"/>
          <w:szCs w:val="22"/>
        </w:rPr>
        <w:t>информације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које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указују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на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употребу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фармаколошки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активних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супстанција</w:t>
      </w:r>
      <w:r w:rsidR="00755397" w:rsidRPr="004B7138">
        <w:rPr>
          <w:sz w:val="22"/>
          <w:szCs w:val="22"/>
        </w:rPr>
        <w:t>;</w:t>
      </w:r>
    </w:p>
    <w:p w:rsidR="00CA3EEE" w:rsidRPr="004B7138" w:rsidRDefault="004B7138" w:rsidP="004B7138">
      <w:pPr>
        <w:ind w:firstLine="708"/>
        <w:rPr>
          <w:sz w:val="22"/>
          <w:szCs w:val="22"/>
        </w:rPr>
      </w:pPr>
      <w:r w:rsidRPr="004B7138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="00167599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секундарне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полне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карактеристике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животиње</w:t>
      </w:r>
      <w:r w:rsidR="00CA3EEE" w:rsidRPr="004B7138">
        <w:rPr>
          <w:sz w:val="22"/>
          <w:szCs w:val="22"/>
        </w:rPr>
        <w:t>(</w:t>
      </w:r>
      <w:r w:rsidR="005F1347" w:rsidRPr="004B7138">
        <w:rPr>
          <w:sz w:val="22"/>
          <w:szCs w:val="22"/>
        </w:rPr>
        <w:t>а</w:t>
      </w:r>
      <w:r w:rsidR="00CA3EEE" w:rsidRPr="004B7138">
        <w:rPr>
          <w:sz w:val="22"/>
          <w:szCs w:val="22"/>
        </w:rPr>
        <w:t xml:space="preserve">);  </w:t>
      </w:r>
    </w:p>
    <w:p w:rsidR="004B7138" w:rsidRPr="004B7138" w:rsidRDefault="004B7138" w:rsidP="004B7138">
      <w:pPr>
        <w:pStyle w:val="NoSpacing"/>
        <w:ind w:firstLine="708"/>
        <w:rPr>
          <w:sz w:val="22"/>
          <w:szCs w:val="22"/>
        </w:rPr>
      </w:pPr>
      <w:r w:rsidRPr="004B7138">
        <w:rPr>
          <w:sz w:val="22"/>
          <w:szCs w:val="22"/>
        </w:rPr>
        <w:t xml:space="preserve">ц) </w:t>
      </w:r>
      <w:r w:rsidR="00167599">
        <w:rPr>
          <w:sz w:val="22"/>
          <w:szCs w:val="22"/>
        </w:rPr>
        <w:t xml:space="preserve"> </w:t>
      </w:r>
      <w:r w:rsidRPr="004B7138">
        <w:rPr>
          <w:sz w:val="22"/>
          <w:szCs w:val="22"/>
        </w:rPr>
        <w:t xml:space="preserve">промјене у понашању животиње(а);  </w:t>
      </w:r>
    </w:p>
    <w:p w:rsidR="004B7138" w:rsidRPr="004B7138" w:rsidRDefault="004B7138" w:rsidP="004B7138">
      <w:pPr>
        <w:pStyle w:val="NoSpacing"/>
        <w:ind w:firstLine="708"/>
        <w:rPr>
          <w:sz w:val="22"/>
          <w:szCs w:val="22"/>
        </w:rPr>
      </w:pPr>
      <w:r w:rsidRPr="004B7138">
        <w:rPr>
          <w:sz w:val="22"/>
          <w:szCs w:val="22"/>
        </w:rPr>
        <w:t xml:space="preserve">д) </w:t>
      </w:r>
      <w:r w:rsidR="00167599">
        <w:rPr>
          <w:sz w:val="22"/>
          <w:szCs w:val="22"/>
        </w:rPr>
        <w:t xml:space="preserve"> </w:t>
      </w:r>
      <w:r w:rsidRPr="004B7138">
        <w:rPr>
          <w:sz w:val="22"/>
          <w:szCs w:val="22"/>
        </w:rPr>
        <w:t xml:space="preserve">исти степен развоја код групе животиња различитих пасмина/категорија;  </w:t>
      </w:r>
    </w:p>
    <w:p w:rsidR="00CA3EEE" w:rsidRPr="004B7138" w:rsidRDefault="004B7138" w:rsidP="004B7138">
      <w:pPr>
        <w:ind w:firstLine="708"/>
        <w:rPr>
          <w:sz w:val="22"/>
          <w:szCs w:val="22"/>
        </w:rPr>
      </w:pPr>
      <w:r w:rsidRPr="004B7138">
        <w:rPr>
          <w:sz w:val="22"/>
          <w:szCs w:val="22"/>
        </w:rPr>
        <w:t>е)</w:t>
      </w:r>
      <w:r>
        <w:rPr>
          <w:sz w:val="22"/>
          <w:szCs w:val="22"/>
        </w:rPr>
        <w:t xml:space="preserve"> </w:t>
      </w:r>
      <w:r w:rsidR="00167599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животиње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доброг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гојидбеног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стања</w:t>
      </w:r>
      <w:r w:rsidR="00CA3EEE" w:rsidRPr="004B7138">
        <w:rPr>
          <w:sz w:val="22"/>
          <w:szCs w:val="22"/>
        </w:rPr>
        <w:t>/</w:t>
      </w:r>
      <w:r w:rsidR="005F1347" w:rsidRPr="004B7138">
        <w:rPr>
          <w:sz w:val="22"/>
          <w:szCs w:val="22"/>
        </w:rPr>
        <w:t>добре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грађе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и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с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мало</w:t>
      </w:r>
      <w:r w:rsidR="006F50E6" w:rsidRPr="004B7138">
        <w:rPr>
          <w:sz w:val="22"/>
          <w:szCs w:val="22"/>
        </w:rPr>
        <w:t xml:space="preserve"> масног </w:t>
      </w:r>
      <w:r w:rsidR="005F1347" w:rsidRPr="004B7138">
        <w:rPr>
          <w:sz w:val="22"/>
          <w:szCs w:val="22"/>
        </w:rPr>
        <w:t>ткива</w:t>
      </w:r>
      <w:r w:rsidR="00CA3EEE" w:rsidRPr="004B7138">
        <w:rPr>
          <w:sz w:val="22"/>
          <w:szCs w:val="22"/>
        </w:rPr>
        <w:t xml:space="preserve">.  </w:t>
      </w:r>
    </w:p>
    <w:p w:rsidR="00CA3EEE" w:rsidRPr="008B69A1" w:rsidRDefault="00D77249" w:rsidP="00EB39BD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узимању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треба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избјегавати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вишекратно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узорковање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истом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имању</w:t>
      </w:r>
      <w:r w:rsidR="004B7138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односно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узорковање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животиња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поријеклом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истог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имања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964823" w:rsidRPr="008B69A1" w:rsidRDefault="005F1347" w:rsidP="00964823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726302">
        <w:rPr>
          <w:b/>
          <w:bCs/>
          <w:sz w:val="22"/>
          <w:szCs w:val="22"/>
        </w:rPr>
        <w:t xml:space="preserve"> 18</w:t>
      </w:r>
      <w:r w:rsidR="00964823" w:rsidRPr="008B69A1">
        <w:rPr>
          <w:b/>
          <w:bCs/>
          <w:sz w:val="22"/>
          <w:szCs w:val="22"/>
        </w:rPr>
        <w:t>.</w:t>
      </w:r>
    </w:p>
    <w:p w:rsidR="00CA3EEE" w:rsidRPr="008B69A1" w:rsidRDefault="00964823" w:rsidP="00621E97">
      <w:pPr>
        <w:pStyle w:val="NoSpacing"/>
        <w:jc w:val="center"/>
        <w:rPr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Циљано</w:t>
      </w:r>
      <w:r w:rsidR="006F50E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узорковање</w:t>
      </w:r>
      <w:r w:rsidR="006F50E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</w:t>
      </w:r>
      <w:r w:rsidR="006F50E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објектима</w:t>
      </w:r>
      <w:r w:rsidRPr="008B69A1">
        <w:rPr>
          <w:b/>
          <w:bCs/>
          <w:sz w:val="22"/>
          <w:szCs w:val="22"/>
        </w:rPr>
        <w:t>-</w:t>
      </w:r>
      <w:r w:rsidR="005F1347">
        <w:rPr>
          <w:b/>
          <w:bCs/>
          <w:sz w:val="22"/>
          <w:szCs w:val="22"/>
        </w:rPr>
        <w:t>критеријуми</w:t>
      </w:r>
      <w:r w:rsidR="006F50E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за</w:t>
      </w:r>
      <w:r w:rsidR="006F50E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селекцију</w:t>
      </w:r>
      <w:r w:rsidR="006F50E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циљаних</w:t>
      </w:r>
      <w:r w:rsidR="006F50E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узорака</w:t>
      </w:r>
      <w:r w:rsidRPr="008B69A1">
        <w:rPr>
          <w:b/>
          <w:bCs/>
          <w:sz w:val="22"/>
          <w:szCs w:val="22"/>
        </w:rPr>
        <w:t>)</w:t>
      </w:r>
    </w:p>
    <w:p w:rsidR="00CA3EEE" w:rsidRPr="00184649" w:rsidRDefault="00D77249" w:rsidP="00621E97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</w:t>
      </w:r>
      <w:r w:rsidRPr="00184649">
        <w:rPr>
          <w:color w:val="0C0C0E"/>
          <w:sz w:val="22"/>
          <w:szCs w:val="22"/>
        </w:rPr>
        <w:t>1)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процјени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ће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животиње</w:t>
      </w:r>
      <w:r w:rsidR="00CA3EEE" w:rsidRPr="00184649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трупови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CA3EEE" w:rsidRPr="00184649">
        <w:rPr>
          <w:color w:val="0C0C0E"/>
          <w:sz w:val="22"/>
          <w:szCs w:val="22"/>
        </w:rPr>
        <w:t>/</w:t>
      </w:r>
      <w:r w:rsidR="005F1347">
        <w:rPr>
          <w:color w:val="0C0C0E"/>
          <w:sz w:val="22"/>
          <w:szCs w:val="22"/>
        </w:rPr>
        <w:t>или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производи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животиња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бити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узорковани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ветеринарски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треба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узети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обзири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сљедеће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критеријуме</w:t>
      </w:r>
      <w:r w:rsidR="00CA3EEE" w:rsidRPr="00184649">
        <w:rPr>
          <w:color w:val="0C0C0E"/>
          <w:sz w:val="22"/>
          <w:szCs w:val="22"/>
        </w:rPr>
        <w:t xml:space="preserve">:  </w:t>
      </w:r>
    </w:p>
    <w:p w:rsidR="00CA3EEE" w:rsidRPr="004B7138" w:rsidRDefault="004B7138" w:rsidP="004B7138">
      <w:pPr>
        <w:pStyle w:val="NoSpacing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a)    </w:t>
      </w:r>
      <w:r w:rsidR="005F1347" w:rsidRPr="004B7138">
        <w:rPr>
          <w:sz w:val="22"/>
          <w:szCs w:val="22"/>
        </w:rPr>
        <w:t>пол</w:t>
      </w:r>
      <w:r w:rsidR="00CA3EEE" w:rsidRPr="004B7138">
        <w:rPr>
          <w:sz w:val="22"/>
          <w:szCs w:val="22"/>
        </w:rPr>
        <w:t xml:space="preserve">, </w:t>
      </w:r>
      <w:r w:rsidR="005F1347" w:rsidRPr="004B7138">
        <w:rPr>
          <w:sz w:val="22"/>
          <w:szCs w:val="22"/>
        </w:rPr>
        <w:t>старост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и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врсту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животиње</w:t>
      </w:r>
      <w:r w:rsidR="00184649" w:rsidRPr="004B7138">
        <w:rPr>
          <w:sz w:val="22"/>
          <w:szCs w:val="22"/>
        </w:rPr>
        <w:t xml:space="preserve">, </w:t>
      </w:r>
      <w:r w:rsidR="005F1347" w:rsidRPr="004B7138">
        <w:rPr>
          <w:sz w:val="22"/>
          <w:szCs w:val="22"/>
        </w:rPr>
        <w:t>те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начин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узгоја</w:t>
      </w:r>
      <w:r w:rsidR="00CA3EEE" w:rsidRPr="004B7138">
        <w:rPr>
          <w:sz w:val="22"/>
          <w:szCs w:val="22"/>
        </w:rPr>
        <w:t>/</w:t>
      </w:r>
      <w:r w:rsidR="005F1347" w:rsidRPr="004B7138">
        <w:rPr>
          <w:sz w:val="22"/>
          <w:szCs w:val="22"/>
        </w:rPr>
        <w:t>држања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животиња</w:t>
      </w:r>
      <w:r w:rsidR="00CA3EEE" w:rsidRPr="004B7138">
        <w:rPr>
          <w:sz w:val="22"/>
          <w:szCs w:val="22"/>
        </w:rPr>
        <w:t xml:space="preserve">;  </w:t>
      </w:r>
    </w:p>
    <w:p w:rsidR="00CA3EEE" w:rsidRPr="004B7138" w:rsidRDefault="006F50E6" w:rsidP="004B7138">
      <w:pPr>
        <w:pStyle w:val="NoSpacing"/>
        <w:ind w:firstLine="708"/>
        <w:rPr>
          <w:sz w:val="22"/>
          <w:szCs w:val="22"/>
        </w:rPr>
      </w:pPr>
      <w:r w:rsidRPr="004B7138">
        <w:rPr>
          <w:sz w:val="22"/>
          <w:szCs w:val="22"/>
        </w:rPr>
        <w:t xml:space="preserve">б)    </w:t>
      </w:r>
      <w:r w:rsidR="005F1347" w:rsidRPr="004B7138">
        <w:rPr>
          <w:sz w:val="22"/>
          <w:szCs w:val="22"/>
        </w:rPr>
        <w:t>информације</w:t>
      </w:r>
      <w:r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о</w:t>
      </w:r>
      <w:r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произвођачу</w:t>
      </w:r>
      <w:r w:rsidR="00CA3EEE" w:rsidRPr="004B7138">
        <w:rPr>
          <w:sz w:val="22"/>
          <w:szCs w:val="22"/>
        </w:rPr>
        <w:t xml:space="preserve">;  </w:t>
      </w:r>
    </w:p>
    <w:p w:rsidR="00CA3EEE" w:rsidRPr="004B7138" w:rsidRDefault="004B7138" w:rsidP="004B7138">
      <w:pPr>
        <w:pStyle w:val="NoSpacing"/>
        <w:ind w:firstLine="708"/>
        <w:rPr>
          <w:sz w:val="22"/>
          <w:szCs w:val="22"/>
        </w:rPr>
      </w:pPr>
      <w:r w:rsidRPr="004B7138">
        <w:rPr>
          <w:sz w:val="22"/>
          <w:szCs w:val="22"/>
        </w:rPr>
        <w:t>ц)</w:t>
      </w:r>
      <w:r w:rsidR="006F50E6" w:rsidRPr="004B7138">
        <w:rPr>
          <w:sz w:val="22"/>
          <w:szCs w:val="22"/>
        </w:rPr>
        <w:t xml:space="preserve">    </w:t>
      </w:r>
      <w:r w:rsidR="005F1347" w:rsidRPr="004B7138">
        <w:rPr>
          <w:sz w:val="22"/>
          <w:szCs w:val="22"/>
        </w:rPr>
        <w:t>знакове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који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упућују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на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употребу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фармаколошки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активних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супстанција</w:t>
      </w:r>
      <w:r w:rsidR="00CA3EEE" w:rsidRPr="004B7138">
        <w:rPr>
          <w:sz w:val="22"/>
          <w:szCs w:val="22"/>
        </w:rPr>
        <w:t xml:space="preserve">;  </w:t>
      </w:r>
    </w:p>
    <w:p w:rsidR="004B7138" w:rsidRDefault="004B7138" w:rsidP="004B7138">
      <w:pPr>
        <w:pStyle w:val="NoSpacing"/>
        <w:ind w:left="708"/>
        <w:rPr>
          <w:sz w:val="22"/>
          <w:szCs w:val="22"/>
        </w:rPr>
      </w:pPr>
      <w:r w:rsidRPr="004B7138">
        <w:rPr>
          <w:sz w:val="22"/>
          <w:szCs w:val="22"/>
        </w:rPr>
        <w:t>д)</w:t>
      </w:r>
      <w:r w:rsidR="006F50E6" w:rsidRPr="004B7138">
        <w:rPr>
          <w:sz w:val="22"/>
          <w:szCs w:val="22"/>
        </w:rPr>
        <w:t xml:space="preserve">    </w:t>
      </w:r>
      <w:r w:rsidR="005F1347" w:rsidRPr="004B7138">
        <w:rPr>
          <w:sz w:val="22"/>
          <w:szCs w:val="22"/>
        </w:rPr>
        <w:t>уобичајену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праксу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везану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за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употребу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одређених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фармаколошки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активних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супстанција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у</w:t>
      </w:r>
      <w:r w:rsidR="006F50E6" w:rsidRPr="004B7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A3EEE" w:rsidRPr="004B7138" w:rsidRDefault="004B7138" w:rsidP="004B7138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F1347" w:rsidRPr="004B7138">
        <w:rPr>
          <w:sz w:val="22"/>
          <w:szCs w:val="22"/>
        </w:rPr>
        <w:t>систему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узгоја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из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којег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потичу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животиње</w:t>
      </w:r>
      <w:r w:rsidR="00CA3EEE" w:rsidRPr="004B7138">
        <w:rPr>
          <w:sz w:val="22"/>
          <w:szCs w:val="22"/>
        </w:rPr>
        <w:t>(</w:t>
      </w:r>
      <w:r w:rsidR="005F1347" w:rsidRPr="004B7138">
        <w:rPr>
          <w:sz w:val="22"/>
          <w:szCs w:val="22"/>
        </w:rPr>
        <w:t>а</w:t>
      </w:r>
      <w:r w:rsidR="00CA3EEE" w:rsidRPr="004B7138">
        <w:rPr>
          <w:sz w:val="22"/>
          <w:szCs w:val="22"/>
        </w:rPr>
        <w:t xml:space="preserve">);  </w:t>
      </w:r>
    </w:p>
    <w:p w:rsidR="00CA3EEE" w:rsidRPr="004B7138" w:rsidRDefault="004B7138" w:rsidP="004B7138">
      <w:pPr>
        <w:pStyle w:val="NoSpacing"/>
        <w:ind w:firstLine="708"/>
        <w:rPr>
          <w:sz w:val="22"/>
          <w:szCs w:val="22"/>
        </w:rPr>
      </w:pPr>
      <w:r w:rsidRPr="004B7138">
        <w:rPr>
          <w:sz w:val="22"/>
          <w:szCs w:val="22"/>
        </w:rPr>
        <w:t xml:space="preserve">е)    </w:t>
      </w:r>
      <w:r w:rsidR="005F1347" w:rsidRPr="004B7138">
        <w:rPr>
          <w:sz w:val="22"/>
          <w:szCs w:val="22"/>
        </w:rPr>
        <w:t>доказе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о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недозвољеном</w:t>
      </w:r>
      <w:r w:rsidR="006F50E6" w:rsidRPr="004B7138">
        <w:rPr>
          <w:sz w:val="22"/>
          <w:szCs w:val="22"/>
        </w:rPr>
        <w:t xml:space="preserve"> </w:t>
      </w:r>
      <w:r w:rsidR="005F1347" w:rsidRPr="004B7138">
        <w:rPr>
          <w:sz w:val="22"/>
          <w:szCs w:val="22"/>
        </w:rPr>
        <w:t>лијечењу</w:t>
      </w:r>
      <w:r w:rsidR="00CA3EEE" w:rsidRPr="004B7138">
        <w:rPr>
          <w:sz w:val="22"/>
          <w:szCs w:val="22"/>
        </w:rPr>
        <w:t xml:space="preserve">.  </w:t>
      </w:r>
    </w:p>
    <w:p w:rsidR="00CA3EEE" w:rsidRPr="00184649" w:rsidRDefault="00D77249" w:rsidP="004B7138">
      <w:pPr>
        <w:pStyle w:val="NormalWeb"/>
        <w:jc w:val="both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>(2)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Код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узимања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треба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избјегавати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вишеструко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узимање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истог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произвођача</w:t>
      </w:r>
      <w:r w:rsidR="00110816" w:rsidRPr="00184649">
        <w:rPr>
          <w:color w:val="0C0C0E"/>
          <w:sz w:val="22"/>
          <w:szCs w:val="22"/>
        </w:rPr>
        <w:t xml:space="preserve">. </w:t>
      </w:r>
      <w:r w:rsidR="00CA3EEE" w:rsidRPr="00184649">
        <w:rPr>
          <w:color w:val="0C0C0E"/>
          <w:sz w:val="22"/>
          <w:szCs w:val="22"/>
        </w:rPr>
        <w:t xml:space="preserve">  </w:t>
      </w:r>
    </w:p>
    <w:p w:rsidR="004B7138" w:rsidRDefault="004B7138" w:rsidP="00964823">
      <w:pPr>
        <w:pStyle w:val="NoSpacing"/>
        <w:jc w:val="center"/>
        <w:rPr>
          <w:b/>
          <w:bCs/>
          <w:sz w:val="22"/>
          <w:szCs w:val="22"/>
        </w:rPr>
      </w:pPr>
    </w:p>
    <w:p w:rsidR="00964823" w:rsidRPr="008B69A1" w:rsidRDefault="005F1347" w:rsidP="00964823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726302">
        <w:rPr>
          <w:b/>
          <w:bCs/>
          <w:sz w:val="22"/>
          <w:szCs w:val="22"/>
        </w:rPr>
        <w:t xml:space="preserve"> 19</w:t>
      </w:r>
      <w:r w:rsidR="00964823" w:rsidRPr="008B69A1">
        <w:rPr>
          <w:b/>
          <w:bCs/>
          <w:sz w:val="22"/>
          <w:szCs w:val="22"/>
        </w:rPr>
        <w:t>.</w:t>
      </w:r>
    </w:p>
    <w:p w:rsidR="00A95265" w:rsidRPr="007211A2" w:rsidRDefault="00A95265" w:rsidP="007211A2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Врста циљаног узорка који ће се узети</w:t>
      </w:r>
      <w:r w:rsidRPr="008B69A1">
        <w:rPr>
          <w:b/>
          <w:bCs/>
          <w:sz w:val="22"/>
          <w:szCs w:val="22"/>
        </w:rPr>
        <w:t>)</w:t>
      </w:r>
    </w:p>
    <w:p w:rsidR="00A95265" w:rsidRPr="004273F5" w:rsidRDefault="00A95265" w:rsidP="004273F5">
      <w:pPr>
        <w:pStyle w:val="NormalWeb"/>
        <w:jc w:val="both"/>
        <w:rPr>
          <w:color w:val="0C0C0E"/>
          <w:sz w:val="22"/>
          <w:szCs w:val="22"/>
          <w:lang w:val="bs-Latn-BA"/>
        </w:rPr>
      </w:pPr>
      <w:bookmarkStart w:id="0" w:name="_GoBack"/>
      <w:bookmarkEnd w:id="0"/>
      <w:r>
        <w:rPr>
          <w:color w:val="0C0C0E"/>
          <w:sz w:val="22"/>
          <w:szCs w:val="22"/>
          <w:lang w:val="bs-Latn-BA"/>
        </w:rPr>
        <w:t>За откривање фармаколошки активних супстанција узимају се одговарајући прикладни узорци у складу са захтјевима Плана (ткива, органи, тјелесне течности, производи, вода и храна за животиње)</w:t>
      </w:r>
      <w:r w:rsidRPr="008B69A1">
        <w:rPr>
          <w:color w:val="0C0C0E"/>
          <w:sz w:val="22"/>
          <w:szCs w:val="22"/>
          <w:lang w:val="bs-Latn-BA"/>
        </w:rPr>
        <w:t xml:space="preserve">.  </w:t>
      </w:r>
    </w:p>
    <w:p w:rsidR="004B7138" w:rsidRDefault="004B713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49448C" w:rsidRPr="00726302" w:rsidRDefault="005F1347" w:rsidP="00726302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Члан</w:t>
      </w:r>
      <w:r w:rsidR="00726302">
        <w:rPr>
          <w:b/>
          <w:bCs/>
          <w:sz w:val="22"/>
          <w:szCs w:val="22"/>
        </w:rPr>
        <w:t xml:space="preserve"> 20</w:t>
      </w:r>
      <w:r w:rsidR="0049448C" w:rsidRPr="00726302">
        <w:rPr>
          <w:b/>
          <w:bCs/>
          <w:sz w:val="22"/>
          <w:szCs w:val="22"/>
        </w:rPr>
        <w:t>.</w:t>
      </w:r>
    </w:p>
    <w:p w:rsidR="00CA3EEE" w:rsidRPr="00726302" w:rsidRDefault="0049448C" w:rsidP="00726302">
      <w:pPr>
        <w:pStyle w:val="NoSpacing"/>
        <w:jc w:val="center"/>
        <w:rPr>
          <w:b/>
          <w:bCs/>
          <w:sz w:val="22"/>
          <w:szCs w:val="22"/>
        </w:rPr>
      </w:pPr>
      <w:r w:rsidRPr="00726302"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Количина</w:t>
      </w:r>
      <w:r w:rsidR="006F50E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узорка</w:t>
      </w:r>
      <w:r w:rsidRPr="00726302">
        <w:rPr>
          <w:b/>
          <w:bCs/>
          <w:sz w:val="22"/>
          <w:szCs w:val="22"/>
        </w:rPr>
        <w:t>)</w:t>
      </w:r>
    </w:p>
    <w:p w:rsidR="0049448C" w:rsidRDefault="00D77249" w:rsidP="00EB39BD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(1) </w:t>
      </w:r>
      <w:r w:rsidR="005F1347">
        <w:rPr>
          <w:color w:val="0C0C0E"/>
          <w:sz w:val="22"/>
          <w:szCs w:val="22"/>
        </w:rPr>
        <w:t>Најмања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количина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мора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бити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довољна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како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лабораторија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могла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провести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комплетан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аналитички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поступак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што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подразумијева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анализу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оријентацијском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потреби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потврдном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методом</w:t>
      </w:r>
      <w:r w:rsidR="00184649">
        <w:rPr>
          <w:color w:val="0C0C0E"/>
          <w:sz w:val="22"/>
          <w:szCs w:val="22"/>
        </w:rPr>
        <w:t>.</w:t>
      </w:r>
      <w:r w:rsidR="006F6D87" w:rsidRPr="008B69A1">
        <w:rPr>
          <w:color w:val="0C0C0E"/>
          <w:sz w:val="22"/>
          <w:szCs w:val="22"/>
        </w:rPr>
        <w:t> </w:t>
      </w:r>
    </w:p>
    <w:p w:rsidR="0049448C" w:rsidRDefault="00D77249" w:rsidP="00C25F0C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Сваки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мора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подијелити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два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једнака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дијела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односно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подузорка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којима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може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обавити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комплетан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аналитички</w:t>
      </w:r>
      <w:r w:rsidR="006F50E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поступак</w:t>
      </w:r>
      <w:r w:rsidR="000E6877" w:rsidRPr="008B69A1">
        <w:rPr>
          <w:color w:val="0C0C0E"/>
          <w:sz w:val="22"/>
          <w:szCs w:val="22"/>
        </w:rPr>
        <w:t>.</w:t>
      </w:r>
    </w:p>
    <w:p w:rsidR="0049448C" w:rsidRDefault="00D77249" w:rsidP="0062485E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sz w:val="22"/>
          <w:szCs w:val="22"/>
        </w:rPr>
        <w:t>Дијељење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узорка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се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може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вршити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на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мјесту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узорковања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или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у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лабораторији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али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се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због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правилног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чувања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узорка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и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обавезе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лабораторије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да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у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случају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неусклађености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одмах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обави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анализу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потврдном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методом</w:t>
      </w:r>
      <w:r w:rsidR="00811F7E" w:rsidRPr="008B69A1">
        <w:rPr>
          <w:sz w:val="22"/>
          <w:szCs w:val="22"/>
        </w:rPr>
        <w:t xml:space="preserve">, </w:t>
      </w:r>
      <w:r w:rsidR="005F1347">
        <w:rPr>
          <w:sz w:val="22"/>
          <w:szCs w:val="22"/>
        </w:rPr>
        <w:t>дијељење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узорка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врши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у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лабораторији</w:t>
      </w:r>
      <w:r w:rsidR="00811F7E" w:rsidRPr="008B69A1">
        <w:rPr>
          <w:sz w:val="22"/>
          <w:szCs w:val="22"/>
        </w:rPr>
        <w:t xml:space="preserve">. </w:t>
      </w:r>
    </w:p>
    <w:p w:rsidR="00CA3EEE" w:rsidRPr="008B69A1" w:rsidRDefault="00D77249" w:rsidP="00D92137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(4)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Лабораторија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је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дужна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да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чува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други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дио</w:t>
      </w:r>
      <w:r w:rsidR="00BB74EA">
        <w:rPr>
          <w:sz w:val="22"/>
          <w:szCs w:val="22"/>
        </w:rPr>
        <w:t xml:space="preserve"> </w:t>
      </w:r>
      <w:r w:rsidR="005F1347">
        <w:rPr>
          <w:sz w:val="22"/>
          <w:szCs w:val="22"/>
        </w:rPr>
        <w:t>узорка</w:t>
      </w:r>
      <w:r w:rsidR="000E6877" w:rsidRPr="008B69A1">
        <w:rPr>
          <w:sz w:val="22"/>
          <w:szCs w:val="22"/>
        </w:rPr>
        <w:t xml:space="preserve"> 60 </w:t>
      </w:r>
      <w:r w:rsidR="005F1347">
        <w:rPr>
          <w:sz w:val="22"/>
          <w:szCs w:val="22"/>
        </w:rPr>
        <w:t>дана</w:t>
      </w:r>
      <w:r w:rsidR="000E6877" w:rsidRPr="008B69A1">
        <w:rPr>
          <w:sz w:val="22"/>
          <w:szCs w:val="22"/>
        </w:rPr>
        <w:t>.</w:t>
      </w:r>
    </w:p>
    <w:p w:rsidR="0049448C" w:rsidRPr="001B2F04" w:rsidRDefault="00D77249" w:rsidP="004B7138">
      <w:pPr>
        <w:pStyle w:val="NormalWeb"/>
        <w:rPr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Најмања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количина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треба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доставити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анализу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наведена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Прилогу</w:t>
      </w:r>
      <w:r w:rsidR="00BB74EA">
        <w:rPr>
          <w:color w:val="0C0C0E"/>
          <w:sz w:val="22"/>
          <w:szCs w:val="22"/>
        </w:rPr>
        <w:t xml:space="preserve"> II </w:t>
      </w:r>
      <w:r w:rsidR="005F1347">
        <w:rPr>
          <w:color w:val="0C0C0E"/>
          <w:sz w:val="22"/>
          <w:szCs w:val="22"/>
        </w:rPr>
        <w:t>овог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Упутства</w:t>
      </w:r>
      <w:r w:rsidR="009648E8">
        <w:rPr>
          <w:color w:val="0C0C0E"/>
          <w:sz w:val="22"/>
          <w:szCs w:val="22"/>
        </w:rPr>
        <w:t xml:space="preserve">. </w:t>
      </w:r>
      <w:r w:rsidR="00CA3EEE" w:rsidRPr="008B69A1">
        <w:rPr>
          <w:color w:val="0C0C0E"/>
          <w:sz w:val="22"/>
          <w:szCs w:val="22"/>
        </w:rPr>
        <w:t> </w:t>
      </w:r>
    </w:p>
    <w:p w:rsidR="0049448C" w:rsidRPr="001B2F04" w:rsidRDefault="005F1347" w:rsidP="0049448C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726302">
        <w:rPr>
          <w:b/>
          <w:bCs/>
          <w:sz w:val="22"/>
          <w:szCs w:val="22"/>
        </w:rPr>
        <w:t xml:space="preserve"> 21</w:t>
      </w:r>
      <w:r w:rsidR="0049448C" w:rsidRPr="001B2F04">
        <w:rPr>
          <w:b/>
          <w:bCs/>
          <w:sz w:val="22"/>
          <w:szCs w:val="22"/>
        </w:rPr>
        <w:t>.</w:t>
      </w:r>
    </w:p>
    <w:p w:rsidR="00CA3EEE" w:rsidRPr="001B2F04" w:rsidRDefault="0049448C" w:rsidP="0049448C">
      <w:pPr>
        <w:pStyle w:val="NoSpacing"/>
        <w:jc w:val="center"/>
        <w:rPr>
          <w:b/>
          <w:bCs/>
          <w:sz w:val="22"/>
          <w:szCs w:val="22"/>
        </w:rPr>
      </w:pPr>
      <w:r w:rsidRPr="001B2F04"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Амбалажа</w:t>
      </w:r>
      <w:r w:rsidR="00BB74EA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и</w:t>
      </w:r>
      <w:r w:rsidR="00BB74EA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паковање</w:t>
      </w:r>
      <w:r w:rsidR="00BB74EA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узорка</w:t>
      </w:r>
      <w:r w:rsidRPr="001B2F04">
        <w:rPr>
          <w:b/>
          <w:bCs/>
          <w:sz w:val="22"/>
          <w:szCs w:val="22"/>
        </w:rPr>
        <w:t>)</w:t>
      </w:r>
    </w:p>
    <w:p w:rsidR="0049448C" w:rsidRPr="001B2F04" w:rsidRDefault="0049448C" w:rsidP="0049448C">
      <w:pPr>
        <w:pStyle w:val="NoSpacing"/>
        <w:jc w:val="center"/>
        <w:rPr>
          <w:sz w:val="22"/>
          <w:szCs w:val="22"/>
        </w:rPr>
      </w:pPr>
    </w:p>
    <w:p w:rsidR="0014755D" w:rsidRPr="008B69A1" w:rsidRDefault="00D77249" w:rsidP="00EB47BB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Узорак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се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узима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односно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пакује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једнократну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амбалажу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за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узимање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узорака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на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резидуе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склопу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Плана</w:t>
      </w:r>
      <w:r w:rsidR="0062485E">
        <w:rPr>
          <w:sz w:val="22"/>
          <w:szCs w:val="22"/>
          <w:lang w:val="bs-Latn-BA"/>
        </w:rPr>
        <w:t xml:space="preserve">, </w:t>
      </w:r>
      <w:r w:rsidR="005F1347">
        <w:rPr>
          <w:sz w:val="22"/>
          <w:szCs w:val="22"/>
          <w:lang w:val="bs-Latn-BA"/>
        </w:rPr>
        <w:t>коју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обезбјеђује</w:t>
      </w:r>
      <w:r w:rsidR="00BB74EA">
        <w:rPr>
          <w:sz w:val="22"/>
          <w:szCs w:val="22"/>
          <w:lang w:val="bs-Latn-BA"/>
        </w:rPr>
        <w:t xml:space="preserve"> </w:t>
      </w:r>
      <w:r w:rsidR="00EB47BB">
        <w:rPr>
          <w:color w:val="0C0C0E"/>
          <w:sz w:val="22"/>
          <w:szCs w:val="22"/>
          <w:lang w:val="bs-Latn-BA"/>
        </w:rPr>
        <w:t>Канцеларија</w:t>
      </w:r>
      <w:r w:rsidR="00EB47BB">
        <w:rPr>
          <w:sz w:val="22"/>
          <w:szCs w:val="22"/>
          <w:lang w:val="bs-Latn-BA"/>
        </w:rPr>
        <w:t xml:space="preserve"> и </w:t>
      </w:r>
      <w:r w:rsidR="005F1347">
        <w:rPr>
          <w:sz w:val="22"/>
          <w:szCs w:val="22"/>
          <w:lang w:val="bs-Latn-BA"/>
        </w:rPr>
        <w:t>за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ту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намјену</w:t>
      </w:r>
      <w:r w:rsidR="00EB47BB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доставља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ветеринарским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инспекторима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заједно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са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записницима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о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узимању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узорака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за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анализу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резидуа</w:t>
      </w:r>
      <w:r w:rsidR="00FA3ABC">
        <w:rPr>
          <w:sz w:val="22"/>
          <w:szCs w:val="22"/>
          <w:lang w:val="bs-Latn-BA"/>
        </w:rPr>
        <w:t>.</w:t>
      </w:r>
    </w:p>
    <w:p w:rsidR="0014755D" w:rsidRPr="008B69A1" w:rsidRDefault="0014755D" w:rsidP="0014755D">
      <w:pPr>
        <w:jc w:val="both"/>
        <w:rPr>
          <w:color w:val="0C0C0E"/>
          <w:sz w:val="22"/>
          <w:szCs w:val="22"/>
        </w:rPr>
      </w:pPr>
    </w:p>
    <w:p w:rsidR="00B22443" w:rsidRPr="008B69A1" w:rsidRDefault="00D77249" w:rsidP="00726302">
      <w:pPr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</w:rPr>
        <w:t>(2)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Једнократна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амбалажа</w:t>
      </w:r>
      <w:r w:rsidR="00BB74EA">
        <w:rPr>
          <w:color w:val="0C0C0E"/>
          <w:sz w:val="22"/>
          <w:szCs w:val="22"/>
        </w:rPr>
        <w:t xml:space="preserve"> </w:t>
      </w:r>
      <w:r w:rsidR="00726302">
        <w:rPr>
          <w:color w:val="0C0C0E"/>
          <w:sz w:val="22"/>
          <w:szCs w:val="22"/>
        </w:rPr>
        <w:t>(</w:t>
      </w:r>
      <w:r w:rsidR="005F1347">
        <w:rPr>
          <w:color w:val="0C0C0E"/>
          <w:sz w:val="22"/>
          <w:szCs w:val="22"/>
        </w:rPr>
        <w:t>посуде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боце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различитих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димензија</w:t>
      </w:r>
      <w:r w:rsidR="0062485E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епрувете</w:t>
      </w:r>
      <w:r w:rsidR="0062485E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безбједносне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самољепљиве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кесе</w:t>
      </w:r>
      <w:r w:rsidR="00726302">
        <w:rPr>
          <w:color w:val="0C0C0E"/>
          <w:sz w:val="22"/>
          <w:szCs w:val="22"/>
        </w:rPr>
        <w:t xml:space="preserve">) </w:t>
      </w:r>
      <w:r w:rsidR="005F1347">
        <w:rPr>
          <w:color w:val="0C0C0E"/>
          <w:sz w:val="22"/>
          <w:szCs w:val="22"/>
        </w:rPr>
        <w:t>мора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бити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таква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одржи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цјеловитост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узорка</w:t>
      </w:r>
      <w:r w:rsidR="00F65287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онемогући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замјену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узорка</w:t>
      </w:r>
      <w:r w:rsidR="00DC2A56" w:rsidRPr="008B69A1">
        <w:rPr>
          <w:color w:val="0C0C0E"/>
          <w:sz w:val="22"/>
          <w:szCs w:val="22"/>
        </w:rPr>
        <w:t>,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унакрсну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контаминацију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кварење</w:t>
      </w:r>
      <w:r w:rsidR="00DC2A56" w:rsidRPr="008B69A1">
        <w:rPr>
          <w:color w:val="0C0C0E"/>
          <w:sz w:val="22"/>
          <w:szCs w:val="22"/>
        </w:rPr>
        <w:t>,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односно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5F1347">
        <w:rPr>
          <w:sz w:val="22"/>
          <w:szCs w:val="22"/>
          <w:lang w:val="bs-Latn-BA"/>
        </w:rPr>
        <w:t>зорци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морају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бити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запаковани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на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такав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начин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да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се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у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случају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отварања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паковања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види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да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је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нарушен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интегритет</w:t>
      </w:r>
      <w:r w:rsidR="00BB74EA">
        <w:rPr>
          <w:sz w:val="22"/>
          <w:szCs w:val="22"/>
          <w:lang w:val="bs-Latn-BA"/>
        </w:rPr>
        <w:t xml:space="preserve"> </w:t>
      </w:r>
      <w:r w:rsidR="005F1347">
        <w:rPr>
          <w:sz w:val="22"/>
          <w:szCs w:val="22"/>
          <w:lang w:val="bs-Latn-BA"/>
        </w:rPr>
        <w:t>паковања</w:t>
      </w:r>
      <w:r w:rsidR="0014755D" w:rsidRPr="008B69A1">
        <w:rPr>
          <w:sz w:val="22"/>
          <w:szCs w:val="22"/>
          <w:lang w:val="bs-Latn-BA"/>
        </w:rPr>
        <w:t xml:space="preserve">. </w:t>
      </w:r>
    </w:p>
    <w:p w:rsidR="00B22443" w:rsidRPr="008B69A1" w:rsidRDefault="00B22443" w:rsidP="00B22443">
      <w:pPr>
        <w:jc w:val="both"/>
        <w:rPr>
          <w:color w:val="0C0C0E"/>
          <w:sz w:val="22"/>
          <w:szCs w:val="22"/>
        </w:rPr>
      </w:pPr>
    </w:p>
    <w:p w:rsidR="00CA3EEE" w:rsidRPr="008B69A1" w:rsidRDefault="00D77249" w:rsidP="00B22443">
      <w:pPr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анализу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након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узимања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паковања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мора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бити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адекватно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затворен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заштићен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49448C" w:rsidRDefault="0049448C" w:rsidP="0049448C">
      <w:pPr>
        <w:pStyle w:val="NoSpacing"/>
        <w:jc w:val="center"/>
      </w:pPr>
    </w:p>
    <w:p w:rsidR="0049448C" w:rsidRPr="001B2F04" w:rsidRDefault="005F1347" w:rsidP="0049448C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726302">
        <w:rPr>
          <w:b/>
          <w:bCs/>
          <w:sz w:val="22"/>
          <w:szCs w:val="22"/>
        </w:rPr>
        <w:t xml:space="preserve"> 22</w:t>
      </w:r>
      <w:r w:rsidR="0049448C" w:rsidRPr="001B2F04">
        <w:rPr>
          <w:b/>
          <w:bCs/>
          <w:sz w:val="22"/>
          <w:szCs w:val="22"/>
        </w:rPr>
        <w:t>.</w:t>
      </w:r>
    </w:p>
    <w:p w:rsidR="009322EF" w:rsidRPr="001B2F04" w:rsidRDefault="0049448C" w:rsidP="00A2171D">
      <w:pPr>
        <w:pStyle w:val="NoSpacing"/>
        <w:jc w:val="center"/>
        <w:rPr>
          <w:b/>
          <w:bCs/>
          <w:sz w:val="22"/>
          <w:szCs w:val="22"/>
        </w:rPr>
      </w:pPr>
      <w:r w:rsidRPr="001B2F04"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Транспорт</w:t>
      </w:r>
      <w:r w:rsidR="00BB74EA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узорака</w:t>
      </w:r>
      <w:r w:rsidR="00BB74EA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</w:t>
      </w:r>
      <w:r w:rsidR="00BB74EA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лабораторију</w:t>
      </w:r>
      <w:r w:rsidRPr="001B2F04">
        <w:rPr>
          <w:b/>
          <w:bCs/>
          <w:sz w:val="22"/>
          <w:szCs w:val="22"/>
        </w:rPr>
        <w:t>)</w:t>
      </w:r>
    </w:p>
    <w:p w:rsidR="00F677FD" w:rsidRPr="008B69A1" w:rsidRDefault="00D77249" w:rsidP="0040097D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(1)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Транспорт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узорака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врши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ветеринарски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инспектор</w:t>
      </w:r>
      <w:r w:rsidR="000C2392" w:rsidRPr="008B69A1">
        <w:rPr>
          <w:color w:val="0C0C0E"/>
          <w:sz w:val="22"/>
          <w:szCs w:val="22"/>
          <w:lang w:val="bs-Latn-BA"/>
        </w:rPr>
        <w:t xml:space="preserve">, </w:t>
      </w:r>
      <w:r w:rsidR="005F1347">
        <w:rPr>
          <w:color w:val="0C0C0E"/>
          <w:sz w:val="22"/>
          <w:szCs w:val="22"/>
          <w:lang w:val="bs-Latn-BA"/>
        </w:rPr>
        <w:t>Канцеларија</w:t>
      </w:r>
      <w:r w:rsidR="000C2392" w:rsidRPr="008B69A1">
        <w:rPr>
          <w:color w:val="0C0C0E"/>
          <w:sz w:val="22"/>
          <w:szCs w:val="22"/>
          <w:lang w:val="bs-Latn-BA"/>
        </w:rPr>
        <w:t xml:space="preserve">, </w:t>
      </w:r>
      <w:r w:rsidR="005F1347">
        <w:rPr>
          <w:color w:val="0C0C0E"/>
          <w:sz w:val="22"/>
          <w:szCs w:val="22"/>
          <w:lang w:val="bs-Latn-BA"/>
        </w:rPr>
        <w:t>лабораторија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или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друго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правно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лице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зависности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од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услова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потписаног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оквирног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споразума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односно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уговора</w:t>
      </w:r>
      <w:r w:rsidR="00557B03" w:rsidRPr="008B69A1">
        <w:rPr>
          <w:color w:val="0C0C0E"/>
          <w:sz w:val="22"/>
          <w:szCs w:val="22"/>
          <w:lang w:val="bs-Latn-BA"/>
        </w:rPr>
        <w:t xml:space="preserve">. </w:t>
      </w:r>
    </w:p>
    <w:p w:rsidR="00F677FD" w:rsidRPr="008B69A1" w:rsidRDefault="00D77249" w:rsidP="00A2171D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(2)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Када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транспорт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узорака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врши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Канцеларија</w:t>
      </w:r>
      <w:r w:rsidR="0044200E" w:rsidRPr="008B69A1">
        <w:rPr>
          <w:color w:val="0C0C0E"/>
          <w:sz w:val="22"/>
          <w:szCs w:val="22"/>
          <w:lang w:val="bs-Latn-BA"/>
        </w:rPr>
        <w:t xml:space="preserve">, </w:t>
      </w:r>
      <w:r w:rsidR="005F1347">
        <w:rPr>
          <w:color w:val="0C0C0E"/>
          <w:sz w:val="22"/>
          <w:szCs w:val="22"/>
          <w:lang w:val="bs-Latn-BA"/>
        </w:rPr>
        <w:t>лабораторија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или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друго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правно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лице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врши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се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само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преузимање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узорака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од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ветеринарског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инспектора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достава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узорака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изабране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лабораторије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за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поједине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анализе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резидуа</w:t>
      </w:r>
      <w:r w:rsidR="00A506EA" w:rsidRPr="008B69A1">
        <w:rPr>
          <w:color w:val="0C0C0E"/>
          <w:sz w:val="22"/>
          <w:szCs w:val="22"/>
          <w:lang w:val="bs-Latn-BA"/>
        </w:rPr>
        <w:t xml:space="preserve">. </w:t>
      </w:r>
    </w:p>
    <w:p w:rsidR="00914D82" w:rsidRPr="008B69A1" w:rsidRDefault="00D77249" w:rsidP="00A2171D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(3)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Уколико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се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узорак</w:t>
      </w:r>
      <w:r w:rsidR="000C2392" w:rsidRPr="008B69A1">
        <w:rPr>
          <w:color w:val="0C0C0E"/>
          <w:sz w:val="22"/>
          <w:szCs w:val="22"/>
          <w:lang w:val="bs-Latn-BA"/>
        </w:rPr>
        <w:t>/</w:t>
      </w:r>
      <w:r w:rsidR="005F1347">
        <w:rPr>
          <w:color w:val="0C0C0E"/>
          <w:sz w:val="22"/>
          <w:szCs w:val="22"/>
          <w:lang w:val="bs-Latn-BA"/>
        </w:rPr>
        <w:t>узорци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не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могу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одмах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доставити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на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анализу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потребно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је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извршити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њихово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складиштење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на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начин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описан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члану</w:t>
      </w:r>
      <w:r w:rsidR="001E3FF2">
        <w:rPr>
          <w:color w:val="0C0C0E"/>
          <w:sz w:val="22"/>
          <w:szCs w:val="22"/>
          <w:lang w:val="bs-Latn-BA"/>
        </w:rPr>
        <w:t xml:space="preserve"> 2</w:t>
      </w:r>
      <w:r w:rsidR="00A2171D">
        <w:rPr>
          <w:color w:val="0C0C0E"/>
          <w:sz w:val="22"/>
          <w:szCs w:val="22"/>
          <w:lang w:val="bs-Latn-BA"/>
        </w:rPr>
        <w:t>3</w:t>
      </w:r>
      <w:r w:rsidR="001E3FF2">
        <w:rPr>
          <w:color w:val="0C0C0E"/>
          <w:sz w:val="22"/>
          <w:szCs w:val="22"/>
          <w:lang w:val="bs-Latn-BA"/>
        </w:rPr>
        <w:t xml:space="preserve">. </w:t>
      </w:r>
      <w:r w:rsidR="005F1347">
        <w:rPr>
          <w:color w:val="0C0C0E"/>
          <w:sz w:val="22"/>
          <w:szCs w:val="22"/>
          <w:lang w:val="bs-Latn-BA"/>
        </w:rPr>
        <w:t>овог</w:t>
      </w:r>
      <w:r w:rsidR="00BB74EA">
        <w:rPr>
          <w:color w:val="0C0C0E"/>
          <w:sz w:val="22"/>
          <w:szCs w:val="22"/>
          <w:lang w:val="bs-Latn-BA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Упутства</w:t>
      </w:r>
      <w:r w:rsidR="00E84C5B" w:rsidRPr="008B69A1">
        <w:rPr>
          <w:color w:val="0C0C0E"/>
          <w:sz w:val="22"/>
          <w:szCs w:val="22"/>
          <w:lang w:val="bs-Latn-BA"/>
        </w:rPr>
        <w:t>.</w:t>
      </w:r>
    </w:p>
    <w:p w:rsidR="00740AAB" w:rsidRDefault="00D77249" w:rsidP="00F677FD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Транспорт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врши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расхладним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уређајима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тј</w:t>
      </w:r>
      <w:r w:rsidR="00F677FD" w:rsidRPr="008B69A1">
        <w:rPr>
          <w:color w:val="0C0C0E"/>
          <w:sz w:val="22"/>
          <w:szCs w:val="22"/>
        </w:rPr>
        <w:t xml:space="preserve">. </w:t>
      </w:r>
      <w:r w:rsidR="005F1347">
        <w:rPr>
          <w:color w:val="0C0C0E"/>
          <w:sz w:val="22"/>
          <w:szCs w:val="22"/>
        </w:rPr>
        <w:t>преносним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фрижидерима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температури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</w:t>
      </w:r>
      <w:r w:rsidR="00F677FD" w:rsidRPr="008B69A1">
        <w:rPr>
          <w:color w:val="0C0C0E"/>
          <w:sz w:val="22"/>
          <w:szCs w:val="22"/>
        </w:rPr>
        <w:t xml:space="preserve"> 0</w:t>
      </w:r>
      <w:r w:rsidR="00F677FD" w:rsidRPr="008B69A1">
        <w:rPr>
          <w:rFonts w:ascii="Calibri" w:hAnsi="Calibri"/>
          <w:color w:val="0C0C0E"/>
          <w:sz w:val="22"/>
          <w:szCs w:val="22"/>
        </w:rPr>
        <w:t>⁰</w:t>
      </w:r>
      <w:r w:rsidR="00BB74EA">
        <w:rPr>
          <w:rFonts w:ascii="Calibri" w:hAnsi="Calibri"/>
          <w:color w:val="0C0C0E"/>
          <w:sz w:val="22"/>
          <w:szCs w:val="22"/>
        </w:rPr>
        <w:t xml:space="preserve"> </w:t>
      </w:r>
      <w:r w:rsidR="00BB74EA">
        <w:rPr>
          <w:color w:val="0C0C0E"/>
          <w:sz w:val="22"/>
          <w:szCs w:val="22"/>
        </w:rPr>
        <w:t xml:space="preserve">C </w:t>
      </w:r>
      <w:r w:rsidR="005F1347">
        <w:rPr>
          <w:color w:val="0C0C0E"/>
          <w:sz w:val="22"/>
          <w:szCs w:val="22"/>
        </w:rPr>
        <w:t>до</w:t>
      </w:r>
      <w:r w:rsidR="00E84C5B" w:rsidRPr="008B69A1">
        <w:rPr>
          <w:color w:val="0C0C0E"/>
          <w:sz w:val="22"/>
          <w:szCs w:val="22"/>
        </w:rPr>
        <w:t xml:space="preserve"> +4°</w:t>
      </w:r>
      <w:r w:rsidR="00BB74EA">
        <w:rPr>
          <w:color w:val="0C0C0E"/>
          <w:sz w:val="22"/>
          <w:szCs w:val="22"/>
        </w:rPr>
        <w:t xml:space="preserve"> C </w:t>
      </w:r>
      <w:r w:rsidR="005F1347">
        <w:rPr>
          <w:color w:val="0C0C0E"/>
          <w:sz w:val="22"/>
          <w:szCs w:val="22"/>
        </w:rPr>
        <w:t>како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обезбиједио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хладни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ланац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током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транспорта</w:t>
      </w:r>
      <w:r w:rsidR="00F677FD" w:rsidRPr="008B69A1">
        <w:rPr>
          <w:color w:val="0C0C0E"/>
          <w:sz w:val="22"/>
          <w:szCs w:val="22"/>
        </w:rPr>
        <w:t xml:space="preserve">. </w:t>
      </w:r>
    </w:p>
    <w:p w:rsidR="00F677FD" w:rsidRPr="008B69A1" w:rsidRDefault="00D77249" w:rsidP="001E3FF2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Преносиви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фрижидери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треба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буду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означени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тако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папиру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формата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</w:t>
      </w:r>
      <w:r w:rsidR="001E3FF2" w:rsidRPr="008B69A1">
        <w:rPr>
          <w:color w:val="0C0C0E"/>
          <w:sz w:val="22"/>
          <w:szCs w:val="22"/>
        </w:rPr>
        <w:t xml:space="preserve">4 </w:t>
      </w:r>
      <w:r w:rsidR="005F1347">
        <w:rPr>
          <w:color w:val="0C0C0E"/>
          <w:sz w:val="22"/>
          <w:szCs w:val="22"/>
        </w:rPr>
        <w:t>стоји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натпис</w:t>
      </w:r>
      <w:r w:rsidR="00A2171D">
        <w:rPr>
          <w:color w:val="0C0C0E"/>
          <w:sz w:val="22"/>
          <w:szCs w:val="22"/>
        </w:rPr>
        <w:t>:</w:t>
      </w:r>
      <w:r w:rsidR="00C44774">
        <w:rPr>
          <w:color w:val="0C0C0E"/>
          <w:sz w:val="22"/>
          <w:szCs w:val="22"/>
        </w:rPr>
        <w:t xml:space="preserve"> </w:t>
      </w:r>
      <w:r w:rsidR="00F677FD" w:rsidRPr="008B69A1">
        <w:rPr>
          <w:color w:val="0C0C0E"/>
          <w:sz w:val="22"/>
          <w:szCs w:val="22"/>
        </w:rPr>
        <w:t>„</w:t>
      </w:r>
      <w:r w:rsidR="005F1347">
        <w:rPr>
          <w:color w:val="0C0C0E"/>
          <w:sz w:val="22"/>
          <w:szCs w:val="22"/>
        </w:rPr>
        <w:t>УЗОРЦИ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РЕЗИДУЕ</w:t>
      </w:r>
      <w:r w:rsidR="00F677FD" w:rsidRPr="008B69A1">
        <w:rPr>
          <w:color w:val="0C0C0E"/>
          <w:sz w:val="22"/>
          <w:szCs w:val="22"/>
        </w:rPr>
        <w:t xml:space="preserve">“ </w:t>
      </w:r>
      <w:r w:rsidR="005F1347">
        <w:rPr>
          <w:color w:val="0C0C0E"/>
          <w:sz w:val="22"/>
          <w:szCs w:val="22"/>
        </w:rPr>
        <w:t>како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би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доводио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сумњу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њихов</w:t>
      </w:r>
      <w:r w:rsidR="00BB74EA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садржај</w:t>
      </w:r>
      <w:r w:rsidR="00F677FD" w:rsidRPr="008B69A1">
        <w:rPr>
          <w:color w:val="0C0C0E"/>
          <w:sz w:val="22"/>
          <w:szCs w:val="22"/>
        </w:rPr>
        <w:t xml:space="preserve">. </w:t>
      </w:r>
    </w:p>
    <w:p w:rsidR="00F677FD" w:rsidRPr="008B69A1" w:rsidRDefault="00D77249" w:rsidP="001E3FF2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</w:rPr>
        <w:lastRenderedPageBreak/>
        <w:t>(6)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случају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када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узорци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анализирају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лабораторијама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изван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Босне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Херцеговине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транспорт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врши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службеним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возилом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Канцеларије</w:t>
      </w:r>
      <w:r w:rsidR="00F677FD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лабораторије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или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другог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правног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лица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зависности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од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услова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потписаног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оквирног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споразума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односно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  <w:lang w:val="bs-Latn-BA"/>
        </w:rPr>
        <w:t>уговора</w:t>
      </w:r>
      <w:r w:rsidR="00F677FD" w:rsidRPr="008B69A1">
        <w:rPr>
          <w:color w:val="0C0C0E"/>
          <w:sz w:val="22"/>
          <w:szCs w:val="22"/>
          <w:lang w:val="bs-Latn-BA"/>
        </w:rPr>
        <w:t xml:space="preserve">. </w:t>
      </w:r>
    </w:p>
    <w:p w:rsidR="00F15460" w:rsidRPr="008B69A1" w:rsidRDefault="00D77249" w:rsidP="00D30566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(7)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Пошиљку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обавезно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треба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прати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списак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бројем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записника</w:t>
      </w:r>
      <w:r w:rsidR="006F74C8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врстом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супстрата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анализу</w:t>
      </w:r>
      <w:r w:rsidR="00A822C7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испитивањем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захтијева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узорку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као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изјавом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којој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наводи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лице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врши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транспорт</w:t>
      </w:r>
      <w:r w:rsidR="00123012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број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податак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пошиљка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представља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инфективни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материјал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ће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узорци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бити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нешкодљиво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уништени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стране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лабораторије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након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завршене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анализе</w:t>
      </w:r>
      <w:r w:rsidR="0031540D">
        <w:rPr>
          <w:color w:val="0C0C0E"/>
          <w:sz w:val="22"/>
          <w:szCs w:val="22"/>
        </w:rPr>
        <w:t>.</w:t>
      </w:r>
    </w:p>
    <w:p w:rsidR="00F15460" w:rsidRPr="008B69A1" w:rsidRDefault="00D77249" w:rsidP="00A2171D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(8)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Транспорт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ветеринарског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лабораторије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договара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телефоном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као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најбржим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најлакшим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видом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комуникације</w:t>
      </w:r>
      <w:r w:rsidR="00F15460" w:rsidRPr="008B69A1">
        <w:rPr>
          <w:color w:val="0C0C0E"/>
          <w:sz w:val="22"/>
          <w:szCs w:val="22"/>
        </w:rPr>
        <w:t>.</w:t>
      </w:r>
    </w:p>
    <w:p w:rsidR="00740AAB" w:rsidRDefault="005F1347" w:rsidP="00A2171D">
      <w:pPr>
        <w:jc w:val="center"/>
        <w:rPr>
          <w:b/>
          <w:color w:val="0C0C0E"/>
          <w:sz w:val="22"/>
          <w:szCs w:val="22"/>
        </w:rPr>
      </w:pPr>
      <w:r>
        <w:rPr>
          <w:b/>
          <w:color w:val="0C0C0E"/>
          <w:sz w:val="22"/>
          <w:szCs w:val="22"/>
        </w:rPr>
        <w:t>Члан</w:t>
      </w:r>
      <w:r w:rsidR="00740AAB">
        <w:rPr>
          <w:b/>
          <w:color w:val="0C0C0E"/>
          <w:sz w:val="22"/>
          <w:szCs w:val="22"/>
        </w:rPr>
        <w:t xml:space="preserve"> 2</w:t>
      </w:r>
      <w:r w:rsidR="00A2171D">
        <w:rPr>
          <w:b/>
          <w:color w:val="0C0C0E"/>
          <w:sz w:val="22"/>
          <w:szCs w:val="22"/>
        </w:rPr>
        <w:t>3</w:t>
      </w:r>
      <w:r w:rsidR="00740AAB">
        <w:rPr>
          <w:b/>
          <w:color w:val="0C0C0E"/>
          <w:sz w:val="22"/>
          <w:szCs w:val="22"/>
        </w:rPr>
        <w:t>.</w:t>
      </w:r>
    </w:p>
    <w:p w:rsidR="002C4432" w:rsidRPr="008B69A1" w:rsidRDefault="00740AAB" w:rsidP="00740AAB">
      <w:pPr>
        <w:jc w:val="center"/>
        <w:rPr>
          <w:b/>
          <w:color w:val="0C0C0E"/>
          <w:sz w:val="22"/>
          <w:szCs w:val="22"/>
        </w:rPr>
      </w:pPr>
      <w:r>
        <w:rPr>
          <w:b/>
          <w:color w:val="0C0C0E"/>
          <w:sz w:val="22"/>
          <w:szCs w:val="22"/>
        </w:rPr>
        <w:t>(</w:t>
      </w:r>
      <w:r w:rsidR="005F1347">
        <w:rPr>
          <w:b/>
          <w:color w:val="0C0C0E"/>
          <w:sz w:val="22"/>
          <w:szCs w:val="22"/>
        </w:rPr>
        <w:t>Чување</w:t>
      </w:r>
      <w:r w:rsidR="000B6A47">
        <w:rPr>
          <w:b/>
          <w:color w:val="0C0C0E"/>
          <w:sz w:val="22"/>
          <w:szCs w:val="22"/>
        </w:rPr>
        <w:t xml:space="preserve"> </w:t>
      </w:r>
      <w:r w:rsidR="005F1347">
        <w:rPr>
          <w:b/>
          <w:color w:val="0C0C0E"/>
          <w:sz w:val="22"/>
          <w:szCs w:val="22"/>
        </w:rPr>
        <w:t>и</w:t>
      </w:r>
      <w:r w:rsidR="000B6A47">
        <w:rPr>
          <w:b/>
          <w:color w:val="0C0C0E"/>
          <w:sz w:val="22"/>
          <w:szCs w:val="22"/>
        </w:rPr>
        <w:t xml:space="preserve"> </w:t>
      </w:r>
      <w:r w:rsidR="005F1347">
        <w:rPr>
          <w:b/>
          <w:color w:val="0C0C0E"/>
          <w:sz w:val="22"/>
          <w:szCs w:val="22"/>
        </w:rPr>
        <w:t>складиштење</w:t>
      </w:r>
      <w:r w:rsidR="000B6A47">
        <w:rPr>
          <w:b/>
          <w:color w:val="0C0C0E"/>
          <w:sz w:val="22"/>
          <w:szCs w:val="22"/>
        </w:rPr>
        <w:t xml:space="preserve"> </w:t>
      </w:r>
      <w:r w:rsidR="005F1347">
        <w:rPr>
          <w:b/>
          <w:color w:val="0C0C0E"/>
          <w:sz w:val="22"/>
          <w:szCs w:val="22"/>
        </w:rPr>
        <w:t>узорака</w:t>
      </w:r>
      <w:r>
        <w:rPr>
          <w:b/>
          <w:color w:val="0C0C0E"/>
          <w:sz w:val="22"/>
          <w:szCs w:val="22"/>
        </w:rPr>
        <w:t>)</w:t>
      </w:r>
    </w:p>
    <w:p w:rsidR="009322EF" w:rsidRPr="008B69A1" w:rsidRDefault="00D77249" w:rsidP="000A2F90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A61D3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случају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када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ветеринарски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није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могућности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одмах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након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узимања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доставити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исти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лабораторију</w:t>
      </w:r>
      <w:r w:rsidR="000A2F90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односно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када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може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одмах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доставити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анализу</w:t>
      </w:r>
      <w:r w:rsidR="00766E5B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потребно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начином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чувања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обезбиједити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стабилност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цјеловитост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узорка</w:t>
      </w:r>
      <w:r w:rsidR="00B6007A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тако</w:t>
      </w:r>
      <w:r w:rsidR="000B6A47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B6007A" w:rsidRPr="008B69A1">
        <w:rPr>
          <w:color w:val="0C0C0E"/>
          <w:sz w:val="22"/>
          <w:szCs w:val="22"/>
        </w:rPr>
        <w:t>:</w:t>
      </w:r>
    </w:p>
    <w:p w:rsidR="00167599" w:rsidRDefault="00A61D32" w:rsidP="00A61D32">
      <w:pPr>
        <w:pStyle w:val="NoSpacing"/>
        <w:ind w:left="708"/>
        <w:rPr>
          <w:sz w:val="22"/>
          <w:szCs w:val="22"/>
        </w:rPr>
      </w:pPr>
      <w:r w:rsidRPr="00C44774">
        <w:rPr>
          <w:sz w:val="22"/>
          <w:szCs w:val="22"/>
        </w:rPr>
        <w:t xml:space="preserve">а) </w:t>
      </w:r>
      <w:r w:rsidR="00167599">
        <w:rPr>
          <w:sz w:val="22"/>
          <w:szCs w:val="22"/>
        </w:rPr>
        <w:t xml:space="preserve"> </w:t>
      </w:r>
      <w:r w:rsidRPr="00C44774">
        <w:rPr>
          <w:sz w:val="22"/>
          <w:szCs w:val="22"/>
        </w:rPr>
        <w:t xml:space="preserve">мишић, јетра, бубрег, масно ткиво и млијеко дубоко се замрзавају након узорковања на </w:t>
      </w:r>
    </w:p>
    <w:p w:rsidR="00A61D32" w:rsidRPr="00C44774" w:rsidRDefault="00167599" w:rsidP="00A61D32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61D32" w:rsidRPr="00C44774">
        <w:rPr>
          <w:sz w:val="22"/>
          <w:szCs w:val="22"/>
        </w:rPr>
        <w:t xml:space="preserve">температури од -15º </w:t>
      </w:r>
      <w:r w:rsidR="00A61D32">
        <w:rPr>
          <w:sz w:val="22"/>
          <w:szCs w:val="22"/>
        </w:rPr>
        <w:t>C</w:t>
      </w:r>
      <w:r w:rsidR="00A61D32" w:rsidRPr="00C44774">
        <w:rPr>
          <w:sz w:val="22"/>
          <w:szCs w:val="22"/>
        </w:rPr>
        <w:t xml:space="preserve"> до -20º </w:t>
      </w:r>
      <w:r w:rsidR="00A61D32">
        <w:rPr>
          <w:sz w:val="22"/>
          <w:szCs w:val="22"/>
        </w:rPr>
        <w:t>C</w:t>
      </w:r>
      <w:r w:rsidR="00A61D32" w:rsidRPr="00C44774">
        <w:rPr>
          <w:sz w:val="22"/>
          <w:szCs w:val="22"/>
        </w:rPr>
        <w:t xml:space="preserve">;  </w:t>
      </w:r>
    </w:p>
    <w:p w:rsidR="00A61D32" w:rsidRPr="00C44774" w:rsidRDefault="00A61D32" w:rsidP="00A61D32">
      <w:pPr>
        <w:pStyle w:val="NoSpacing"/>
        <w:ind w:firstLine="708"/>
        <w:rPr>
          <w:sz w:val="22"/>
          <w:szCs w:val="22"/>
        </w:rPr>
      </w:pPr>
      <w:r w:rsidRPr="00C44774">
        <w:rPr>
          <w:sz w:val="22"/>
          <w:szCs w:val="22"/>
        </w:rPr>
        <w:t xml:space="preserve">б) </w:t>
      </w:r>
      <w:r w:rsidR="00167599">
        <w:rPr>
          <w:sz w:val="22"/>
          <w:szCs w:val="22"/>
        </w:rPr>
        <w:t xml:space="preserve"> </w:t>
      </w:r>
      <w:r w:rsidRPr="00C44774">
        <w:rPr>
          <w:sz w:val="22"/>
          <w:szCs w:val="22"/>
        </w:rPr>
        <w:t xml:space="preserve">јаја се чувају на температури од 0º </w:t>
      </w:r>
      <w:r>
        <w:rPr>
          <w:sz w:val="22"/>
          <w:szCs w:val="22"/>
        </w:rPr>
        <w:t>C</w:t>
      </w:r>
      <w:r w:rsidRPr="00C44774">
        <w:rPr>
          <w:sz w:val="22"/>
          <w:szCs w:val="22"/>
        </w:rPr>
        <w:t xml:space="preserve"> до +4º </w:t>
      </w:r>
      <w:r>
        <w:rPr>
          <w:sz w:val="22"/>
          <w:szCs w:val="22"/>
        </w:rPr>
        <w:t>C</w:t>
      </w:r>
      <w:r w:rsidRPr="00C44774">
        <w:rPr>
          <w:sz w:val="22"/>
          <w:szCs w:val="22"/>
        </w:rPr>
        <w:t>;</w:t>
      </w:r>
    </w:p>
    <w:p w:rsidR="00167599" w:rsidRDefault="00A61D32" w:rsidP="00A61D32">
      <w:pPr>
        <w:pStyle w:val="NoSpacing"/>
        <w:ind w:left="708"/>
        <w:rPr>
          <w:sz w:val="22"/>
          <w:szCs w:val="22"/>
        </w:rPr>
      </w:pPr>
      <w:r w:rsidRPr="00C44774">
        <w:rPr>
          <w:sz w:val="22"/>
          <w:szCs w:val="22"/>
        </w:rPr>
        <w:t xml:space="preserve">ц) </w:t>
      </w:r>
      <w:r w:rsidR="00167599">
        <w:rPr>
          <w:sz w:val="22"/>
          <w:szCs w:val="22"/>
        </w:rPr>
        <w:t xml:space="preserve"> </w:t>
      </w:r>
      <w:r w:rsidRPr="00C44774">
        <w:rPr>
          <w:sz w:val="22"/>
          <w:szCs w:val="22"/>
        </w:rPr>
        <w:t xml:space="preserve">крв се по могућности одмах шаље у овлаштену лабораторију, те уколико је могуће одмах </w:t>
      </w:r>
    </w:p>
    <w:p w:rsidR="00167599" w:rsidRDefault="00167599" w:rsidP="00A61D32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61D32" w:rsidRPr="00C44774">
        <w:rPr>
          <w:sz w:val="22"/>
          <w:szCs w:val="22"/>
        </w:rPr>
        <w:t xml:space="preserve">издвојити серум или плазму ради дужег чувања на температури од  +4º </w:t>
      </w:r>
      <w:r w:rsidR="00A61D32">
        <w:rPr>
          <w:sz w:val="22"/>
          <w:szCs w:val="22"/>
        </w:rPr>
        <w:t>C</w:t>
      </w:r>
      <w:r w:rsidR="00A61D32" w:rsidRPr="00C44774">
        <w:rPr>
          <w:sz w:val="22"/>
          <w:szCs w:val="22"/>
        </w:rPr>
        <w:t xml:space="preserve"> или замрзнути на </w:t>
      </w:r>
    </w:p>
    <w:p w:rsidR="00A61D32" w:rsidRPr="00C44774" w:rsidRDefault="00167599" w:rsidP="00A61D32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61D32" w:rsidRPr="00C44774">
        <w:rPr>
          <w:sz w:val="22"/>
          <w:szCs w:val="22"/>
        </w:rPr>
        <w:t xml:space="preserve">- 20º </w:t>
      </w:r>
      <w:r w:rsidR="00A61D32">
        <w:rPr>
          <w:sz w:val="22"/>
          <w:szCs w:val="22"/>
        </w:rPr>
        <w:t>C</w:t>
      </w:r>
      <w:r w:rsidR="00A61D32" w:rsidRPr="00C44774">
        <w:rPr>
          <w:sz w:val="22"/>
          <w:szCs w:val="22"/>
        </w:rPr>
        <w:t>;</w:t>
      </w:r>
    </w:p>
    <w:p w:rsidR="00A61D32" w:rsidRPr="00C44774" w:rsidRDefault="00A61D32" w:rsidP="00A61D32">
      <w:pPr>
        <w:pStyle w:val="NoSpacing"/>
        <w:ind w:firstLine="708"/>
        <w:rPr>
          <w:sz w:val="22"/>
          <w:szCs w:val="22"/>
        </w:rPr>
      </w:pPr>
      <w:r w:rsidRPr="00C44774">
        <w:rPr>
          <w:sz w:val="22"/>
          <w:szCs w:val="22"/>
        </w:rPr>
        <w:t xml:space="preserve">д) </w:t>
      </w:r>
      <w:r w:rsidR="00167599">
        <w:rPr>
          <w:sz w:val="22"/>
          <w:szCs w:val="22"/>
        </w:rPr>
        <w:t xml:space="preserve"> </w:t>
      </w:r>
      <w:r w:rsidRPr="00C44774">
        <w:rPr>
          <w:sz w:val="22"/>
          <w:szCs w:val="22"/>
        </w:rPr>
        <w:t xml:space="preserve">урин се чува на температури од 0º </w:t>
      </w:r>
      <w:r>
        <w:rPr>
          <w:sz w:val="22"/>
          <w:szCs w:val="22"/>
        </w:rPr>
        <w:t>C</w:t>
      </w:r>
      <w:r w:rsidRPr="00C44774">
        <w:rPr>
          <w:sz w:val="22"/>
          <w:szCs w:val="22"/>
        </w:rPr>
        <w:t xml:space="preserve"> до +4° </w:t>
      </w:r>
      <w:r>
        <w:rPr>
          <w:sz w:val="22"/>
          <w:szCs w:val="22"/>
        </w:rPr>
        <w:t>C</w:t>
      </w:r>
      <w:r w:rsidRPr="00C44774">
        <w:rPr>
          <w:sz w:val="22"/>
          <w:szCs w:val="22"/>
        </w:rPr>
        <w:t xml:space="preserve"> или се замрзава;  </w:t>
      </w:r>
    </w:p>
    <w:p w:rsidR="00A61D32" w:rsidRPr="00C44774" w:rsidRDefault="00A61D32" w:rsidP="00167599">
      <w:pPr>
        <w:pStyle w:val="NoSpacing"/>
        <w:ind w:firstLine="708"/>
        <w:rPr>
          <w:sz w:val="22"/>
          <w:szCs w:val="22"/>
        </w:rPr>
      </w:pPr>
      <w:r w:rsidRPr="00C44774">
        <w:rPr>
          <w:sz w:val="22"/>
          <w:szCs w:val="22"/>
        </w:rPr>
        <w:t xml:space="preserve">е) </w:t>
      </w:r>
      <w:r w:rsidR="00167599">
        <w:rPr>
          <w:sz w:val="22"/>
          <w:szCs w:val="22"/>
        </w:rPr>
        <w:t xml:space="preserve"> </w:t>
      </w:r>
      <w:r w:rsidRPr="00C44774">
        <w:rPr>
          <w:sz w:val="22"/>
          <w:szCs w:val="22"/>
        </w:rPr>
        <w:t>мед се чува на собној температури;</w:t>
      </w:r>
    </w:p>
    <w:p w:rsidR="00A61D32" w:rsidRPr="00C44774" w:rsidRDefault="00A61D32" w:rsidP="00A61D32">
      <w:pPr>
        <w:pStyle w:val="NoSpacing"/>
        <w:ind w:firstLine="708"/>
        <w:rPr>
          <w:sz w:val="22"/>
          <w:szCs w:val="22"/>
        </w:rPr>
      </w:pPr>
      <w:r w:rsidRPr="00C44774">
        <w:rPr>
          <w:sz w:val="22"/>
          <w:szCs w:val="22"/>
        </w:rPr>
        <w:t xml:space="preserve">ф) вода се чува на температури од 0º </w:t>
      </w:r>
      <w:r>
        <w:rPr>
          <w:sz w:val="22"/>
          <w:szCs w:val="22"/>
        </w:rPr>
        <w:t>C</w:t>
      </w:r>
      <w:r w:rsidRPr="00C44774">
        <w:rPr>
          <w:sz w:val="22"/>
          <w:szCs w:val="22"/>
        </w:rPr>
        <w:t xml:space="preserve"> до +4° </w:t>
      </w:r>
      <w:r>
        <w:rPr>
          <w:sz w:val="22"/>
          <w:szCs w:val="22"/>
        </w:rPr>
        <w:t>C</w:t>
      </w:r>
      <w:r w:rsidRPr="00C44774">
        <w:rPr>
          <w:sz w:val="22"/>
          <w:szCs w:val="22"/>
        </w:rPr>
        <w:t>;</w:t>
      </w:r>
    </w:p>
    <w:p w:rsidR="00A61D32" w:rsidRPr="008F320B" w:rsidRDefault="00A61D32" w:rsidP="00A61D32">
      <w:pPr>
        <w:pStyle w:val="NoSpacing"/>
        <w:ind w:firstLine="708"/>
        <w:rPr>
          <w:sz w:val="22"/>
          <w:szCs w:val="22"/>
        </w:rPr>
      </w:pPr>
      <w:r w:rsidRPr="00C44774">
        <w:rPr>
          <w:sz w:val="22"/>
          <w:szCs w:val="22"/>
        </w:rPr>
        <w:t xml:space="preserve">г) </w:t>
      </w:r>
      <w:r w:rsidR="00167599">
        <w:rPr>
          <w:sz w:val="22"/>
          <w:szCs w:val="22"/>
        </w:rPr>
        <w:t xml:space="preserve"> </w:t>
      </w:r>
      <w:r w:rsidRPr="00C44774">
        <w:rPr>
          <w:sz w:val="22"/>
          <w:szCs w:val="22"/>
        </w:rPr>
        <w:t xml:space="preserve">храна за животиње се чува на температури од 0º </w:t>
      </w:r>
      <w:r>
        <w:rPr>
          <w:sz w:val="22"/>
          <w:szCs w:val="22"/>
        </w:rPr>
        <w:t>C</w:t>
      </w:r>
      <w:r w:rsidRPr="00C44774">
        <w:rPr>
          <w:sz w:val="22"/>
          <w:szCs w:val="22"/>
        </w:rPr>
        <w:t xml:space="preserve"> до +4° </w:t>
      </w:r>
      <w:r>
        <w:rPr>
          <w:sz w:val="22"/>
          <w:szCs w:val="22"/>
        </w:rPr>
        <w:t>C</w:t>
      </w:r>
      <w:r w:rsidRPr="00C44774">
        <w:rPr>
          <w:sz w:val="22"/>
          <w:szCs w:val="22"/>
        </w:rPr>
        <w:t xml:space="preserve">.  </w:t>
      </w:r>
    </w:p>
    <w:p w:rsidR="00795179" w:rsidRDefault="00D77249" w:rsidP="003571D7">
      <w:pPr>
        <w:pStyle w:val="NormalWeb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D0668D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Максимално</w:t>
      </w:r>
      <w:r w:rsidR="00D0668D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вријеме</w:t>
      </w:r>
      <w:r w:rsidR="00D0668D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чувања</w:t>
      </w:r>
      <w:r w:rsidR="00D0668D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D0668D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након</w:t>
      </w:r>
      <w:r w:rsidR="00D0668D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њиховог</w:t>
      </w:r>
      <w:r w:rsidR="00D0668D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узимања</w:t>
      </w:r>
      <w:r w:rsidR="00D0668D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795179" w:rsidRPr="008B69A1">
        <w:rPr>
          <w:color w:val="0C0C0E"/>
          <w:sz w:val="22"/>
          <w:szCs w:val="22"/>
        </w:rPr>
        <w:t xml:space="preserve">: </w:t>
      </w:r>
    </w:p>
    <w:p w:rsidR="00A61D32" w:rsidRPr="00C44774" w:rsidRDefault="00A61D32" w:rsidP="00167599">
      <w:pPr>
        <w:pStyle w:val="NoSpacing"/>
        <w:ind w:firstLine="708"/>
        <w:rPr>
          <w:sz w:val="22"/>
          <w:szCs w:val="22"/>
        </w:rPr>
      </w:pPr>
      <w:r w:rsidRPr="00C44774">
        <w:rPr>
          <w:sz w:val="22"/>
          <w:szCs w:val="22"/>
        </w:rPr>
        <w:t xml:space="preserve">а) </w:t>
      </w:r>
      <w:r w:rsidR="00167599">
        <w:rPr>
          <w:sz w:val="22"/>
          <w:szCs w:val="22"/>
        </w:rPr>
        <w:t xml:space="preserve"> </w:t>
      </w:r>
      <w:r w:rsidRPr="00C44774">
        <w:rPr>
          <w:sz w:val="22"/>
          <w:szCs w:val="22"/>
        </w:rPr>
        <w:t>за дубоко смрзнуте узорке као што су мишић, јетра, бубрег, масно ткиво и млијеко10 дана;</w:t>
      </w:r>
    </w:p>
    <w:p w:rsidR="00A61D32" w:rsidRPr="00C44774" w:rsidRDefault="00A61D32" w:rsidP="00167599">
      <w:pPr>
        <w:pStyle w:val="NoSpacing"/>
        <w:ind w:firstLine="708"/>
        <w:rPr>
          <w:sz w:val="22"/>
          <w:szCs w:val="22"/>
        </w:rPr>
      </w:pPr>
      <w:r w:rsidRPr="00C44774">
        <w:rPr>
          <w:sz w:val="22"/>
          <w:szCs w:val="22"/>
        </w:rPr>
        <w:t xml:space="preserve">б) </w:t>
      </w:r>
      <w:r w:rsidR="00167599">
        <w:rPr>
          <w:sz w:val="22"/>
          <w:szCs w:val="22"/>
        </w:rPr>
        <w:t xml:space="preserve"> </w:t>
      </w:r>
      <w:r w:rsidRPr="00C44774">
        <w:rPr>
          <w:sz w:val="22"/>
          <w:szCs w:val="22"/>
        </w:rPr>
        <w:t>за јаја 10 дана;</w:t>
      </w:r>
    </w:p>
    <w:p w:rsidR="00A61D32" w:rsidRPr="00C44774" w:rsidRDefault="00A61D32" w:rsidP="00167599">
      <w:pPr>
        <w:pStyle w:val="NoSpacing"/>
        <w:ind w:firstLine="708"/>
        <w:rPr>
          <w:sz w:val="22"/>
          <w:szCs w:val="22"/>
        </w:rPr>
      </w:pPr>
      <w:r w:rsidRPr="00C44774">
        <w:rPr>
          <w:sz w:val="22"/>
          <w:szCs w:val="22"/>
        </w:rPr>
        <w:t xml:space="preserve">ц) </w:t>
      </w:r>
      <w:r w:rsidR="00167599">
        <w:rPr>
          <w:sz w:val="22"/>
          <w:szCs w:val="22"/>
        </w:rPr>
        <w:t xml:space="preserve"> </w:t>
      </w:r>
      <w:r w:rsidRPr="00C44774">
        <w:rPr>
          <w:sz w:val="22"/>
          <w:szCs w:val="22"/>
        </w:rPr>
        <w:t>крв се по могућности одмах након узорковања шаље у лабораторију;</w:t>
      </w:r>
    </w:p>
    <w:p w:rsidR="00A61D32" w:rsidRPr="00C44774" w:rsidRDefault="00A61D32" w:rsidP="00167599">
      <w:pPr>
        <w:pStyle w:val="NoSpacing"/>
        <w:ind w:firstLine="708"/>
        <w:rPr>
          <w:sz w:val="22"/>
          <w:szCs w:val="22"/>
        </w:rPr>
      </w:pPr>
      <w:r w:rsidRPr="00C44774">
        <w:rPr>
          <w:sz w:val="22"/>
          <w:szCs w:val="22"/>
        </w:rPr>
        <w:t xml:space="preserve">д) </w:t>
      </w:r>
      <w:r w:rsidR="00167599">
        <w:rPr>
          <w:sz w:val="22"/>
          <w:szCs w:val="22"/>
        </w:rPr>
        <w:t xml:space="preserve"> </w:t>
      </w:r>
      <w:r w:rsidRPr="00C44774">
        <w:rPr>
          <w:sz w:val="22"/>
          <w:szCs w:val="22"/>
        </w:rPr>
        <w:t>за урин 10 дана;</w:t>
      </w:r>
    </w:p>
    <w:p w:rsidR="00A61D32" w:rsidRPr="00C44774" w:rsidRDefault="00A61D32" w:rsidP="00167599">
      <w:pPr>
        <w:pStyle w:val="NoSpacing"/>
        <w:ind w:firstLine="708"/>
        <w:rPr>
          <w:sz w:val="22"/>
          <w:szCs w:val="22"/>
        </w:rPr>
      </w:pPr>
      <w:r w:rsidRPr="00C44774">
        <w:rPr>
          <w:sz w:val="22"/>
          <w:szCs w:val="22"/>
        </w:rPr>
        <w:t xml:space="preserve">е) </w:t>
      </w:r>
      <w:r w:rsidR="00167599">
        <w:rPr>
          <w:sz w:val="22"/>
          <w:szCs w:val="22"/>
        </w:rPr>
        <w:t xml:space="preserve"> </w:t>
      </w:r>
      <w:r w:rsidRPr="00C44774">
        <w:rPr>
          <w:sz w:val="22"/>
          <w:szCs w:val="22"/>
        </w:rPr>
        <w:t>за мед 10 дана и</w:t>
      </w:r>
    </w:p>
    <w:p w:rsidR="00A61D32" w:rsidRPr="00ED310B" w:rsidRDefault="00A61D32" w:rsidP="00167599">
      <w:pPr>
        <w:pStyle w:val="NoSpacing"/>
        <w:ind w:firstLine="708"/>
        <w:rPr>
          <w:sz w:val="22"/>
          <w:szCs w:val="22"/>
        </w:rPr>
      </w:pPr>
      <w:r w:rsidRPr="00C44774">
        <w:rPr>
          <w:sz w:val="22"/>
          <w:szCs w:val="22"/>
        </w:rPr>
        <w:t xml:space="preserve">ф) </w:t>
      </w:r>
      <w:r w:rsidR="00167599">
        <w:rPr>
          <w:sz w:val="22"/>
          <w:szCs w:val="22"/>
        </w:rPr>
        <w:t xml:space="preserve"> </w:t>
      </w:r>
      <w:r w:rsidRPr="00C44774">
        <w:rPr>
          <w:sz w:val="22"/>
          <w:szCs w:val="22"/>
        </w:rPr>
        <w:t>за воду и храну за животиње 10 дана.</w:t>
      </w:r>
    </w:p>
    <w:p w:rsidR="00740AAB" w:rsidRDefault="00D77249" w:rsidP="000A2F90">
      <w:pPr>
        <w:pStyle w:val="NormalWeb"/>
        <w:jc w:val="both"/>
        <w:rPr>
          <w:bCs/>
          <w:color w:val="0C0C0E"/>
          <w:sz w:val="22"/>
          <w:szCs w:val="22"/>
        </w:rPr>
      </w:pPr>
      <w:r w:rsidRPr="000A2F90">
        <w:rPr>
          <w:bCs/>
          <w:color w:val="0C0C0E"/>
          <w:sz w:val="22"/>
          <w:szCs w:val="22"/>
        </w:rPr>
        <w:t>(3)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Приликом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чувања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односно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складиштења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узорака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треба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водити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рачуна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о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температурном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режиму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на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којем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се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чувају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узорци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те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фрижидери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и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замрзивачи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треба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да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имају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термометре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за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праћење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температуре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и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контролне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листе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у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које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се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уписује</w:t>
      </w:r>
      <w:r w:rsidR="008C2526">
        <w:rPr>
          <w:bCs/>
          <w:color w:val="0C0C0E"/>
          <w:sz w:val="22"/>
          <w:szCs w:val="22"/>
        </w:rPr>
        <w:t xml:space="preserve"> </w:t>
      </w:r>
      <w:r w:rsidR="005F1347">
        <w:rPr>
          <w:bCs/>
          <w:color w:val="0C0C0E"/>
          <w:sz w:val="22"/>
          <w:szCs w:val="22"/>
        </w:rPr>
        <w:t>температура</w:t>
      </w:r>
      <w:r w:rsidR="002C4432" w:rsidRPr="008B69A1">
        <w:rPr>
          <w:bCs/>
          <w:color w:val="0C0C0E"/>
          <w:sz w:val="22"/>
          <w:szCs w:val="22"/>
        </w:rPr>
        <w:t xml:space="preserve">. </w:t>
      </w:r>
    </w:p>
    <w:p w:rsidR="00A10A2D" w:rsidRPr="00A10A2D" w:rsidRDefault="005F1347" w:rsidP="000A2F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A10A2D" w:rsidRPr="00A10A2D">
        <w:rPr>
          <w:b/>
          <w:bCs/>
          <w:sz w:val="22"/>
          <w:szCs w:val="22"/>
        </w:rPr>
        <w:t xml:space="preserve"> 2</w:t>
      </w:r>
      <w:r w:rsidR="000A2F90">
        <w:rPr>
          <w:b/>
          <w:bCs/>
          <w:sz w:val="22"/>
          <w:szCs w:val="22"/>
        </w:rPr>
        <w:t>4</w:t>
      </w:r>
      <w:r w:rsidR="00A10A2D" w:rsidRPr="00A10A2D">
        <w:rPr>
          <w:b/>
          <w:bCs/>
          <w:sz w:val="22"/>
          <w:szCs w:val="22"/>
        </w:rPr>
        <w:t>.</w:t>
      </w:r>
    </w:p>
    <w:p w:rsidR="00CA3EEE" w:rsidRPr="00A10A2D" w:rsidRDefault="00A10A2D" w:rsidP="0003274B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Записник</w:t>
      </w:r>
      <w:r w:rsidR="008C252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о</w:t>
      </w:r>
      <w:r w:rsidR="008C252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узимању</w:t>
      </w:r>
      <w:r w:rsidR="008C252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узорака</w:t>
      </w:r>
      <w:r w:rsidR="008C252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за</w:t>
      </w:r>
      <w:r w:rsidR="008C252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анализу</w:t>
      </w:r>
      <w:r w:rsidR="008C2526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резидуа</w:t>
      </w:r>
      <w:r>
        <w:rPr>
          <w:b/>
          <w:bCs/>
          <w:sz w:val="22"/>
          <w:szCs w:val="22"/>
        </w:rPr>
        <w:t>)</w:t>
      </w:r>
    </w:p>
    <w:p w:rsidR="006F74C8" w:rsidRPr="008B69A1" w:rsidRDefault="00D77249" w:rsidP="0003274B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узимању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резидуа</w:t>
      </w:r>
      <w:r w:rsidR="00B87018">
        <w:rPr>
          <w:color w:val="0C0C0E"/>
          <w:sz w:val="22"/>
          <w:szCs w:val="22"/>
        </w:rPr>
        <w:t xml:space="preserve"> (</w:t>
      </w:r>
      <w:r w:rsidR="005F1347">
        <w:rPr>
          <w:color w:val="0C0C0E"/>
          <w:sz w:val="22"/>
          <w:szCs w:val="22"/>
        </w:rPr>
        <w:t>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даљем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тексту</w:t>
      </w:r>
      <w:r w:rsidR="0003274B">
        <w:rPr>
          <w:color w:val="0C0C0E"/>
          <w:sz w:val="22"/>
          <w:szCs w:val="22"/>
        </w:rPr>
        <w:t xml:space="preserve">: </w:t>
      </w:r>
      <w:r w:rsidR="005F1347">
        <w:rPr>
          <w:color w:val="0C0C0E"/>
          <w:sz w:val="22"/>
          <w:szCs w:val="22"/>
        </w:rPr>
        <w:t>Записник</w:t>
      </w:r>
      <w:r w:rsidR="0003274B" w:rsidRPr="000A2F90">
        <w:rPr>
          <w:color w:val="0C0C0E"/>
          <w:sz w:val="22"/>
          <w:szCs w:val="22"/>
        </w:rPr>
        <w:t xml:space="preserve">) </w:t>
      </w:r>
      <w:r w:rsidR="005F1347">
        <w:rPr>
          <w:color w:val="0C0C0E"/>
          <w:sz w:val="22"/>
          <w:szCs w:val="22"/>
        </w:rPr>
        <w:t>обезбјеђује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Канцеларија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доставља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ветеринарским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инспекторима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путем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отпремнице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задужују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одређени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број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зависности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броја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морају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узети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склопу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Плана</w:t>
      </w:r>
      <w:r w:rsidR="006F74C8" w:rsidRPr="008B69A1">
        <w:rPr>
          <w:color w:val="0C0C0E"/>
          <w:sz w:val="22"/>
          <w:szCs w:val="22"/>
        </w:rPr>
        <w:t>.</w:t>
      </w:r>
    </w:p>
    <w:p w:rsidR="00A10A2D" w:rsidRDefault="00D77249" w:rsidP="0003274B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сваки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узети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мора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водити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</w:t>
      </w:r>
      <w:r w:rsidR="008C2526">
        <w:rPr>
          <w:color w:val="0C0C0E"/>
          <w:sz w:val="22"/>
          <w:szCs w:val="22"/>
        </w:rPr>
        <w:t xml:space="preserve"> – </w:t>
      </w:r>
      <w:r w:rsidR="005F1347">
        <w:rPr>
          <w:color w:val="0C0C0E"/>
          <w:sz w:val="22"/>
          <w:szCs w:val="22"/>
        </w:rPr>
        <w:t>Серија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</w:t>
      </w:r>
      <w:r w:rsidR="00557B03" w:rsidRPr="008B69A1">
        <w:rPr>
          <w:color w:val="0C0C0E"/>
          <w:sz w:val="22"/>
          <w:szCs w:val="22"/>
        </w:rPr>
        <w:t xml:space="preserve">. </w:t>
      </w:r>
    </w:p>
    <w:p w:rsidR="006F74C8" w:rsidRPr="008B69A1" w:rsidRDefault="00D77249" w:rsidP="006F74C8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lastRenderedPageBreak/>
        <w:t>(3)</w:t>
      </w:r>
      <w:r w:rsidR="00A61D32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мора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бити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јасно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читко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попуњен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стране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ветеринарског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врши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узорковање</w:t>
      </w:r>
      <w:r w:rsidR="006F74C8" w:rsidRPr="008B69A1">
        <w:rPr>
          <w:color w:val="0C0C0E"/>
          <w:sz w:val="22"/>
          <w:szCs w:val="22"/>
        </w:rPr>
        <w:t>.</w:t>
      </w:r>
    </w:p>
    <w:p w:rsidR="00C13088" w:rsidRPr="008B69A1" w:rsidRDefault="00D77249" w:rsidP="00452793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Један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узорковању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прати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само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један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захтјевом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једну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анализу</w:t>
      </w:r>
      <w:r w:rsidR="002417B1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осим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случају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код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узорковања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млијека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јаја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гдје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једном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захтијевају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најмање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три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анализе</w:t>
      </w:r>
      <w:r w:rsidR="00D15966" w:rsidRPr="008B69A1">
        <w:rPr>
          <w:color w:val="0C0C0E"/>
          <w:sz w:val="22"/>
          <w:szCs w:val="22"/>
        </w:rPr>
        <w:t>.</w:t>
      </w:r>
    </w:p>
    <w:p w:rsidR="003D1CF1" w:rsidRPr="008B69A1" w:rsidRDefault="00D77249" w:rsidP="0003274B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Када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узорковање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врши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трошку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власника</w:t>
      </w:r>
      <w:r w:rsidR="003D1CF1" w:rsidRPr="008B69A1">
        <w:rPr>
          <w:color w:val="0C0C0E"/>
          <w:sz w:val="22"/>
          <w:szCs w:val="22"/>
        </w:rPr>
        <w:t>/</w:t>
      </w:r>
      <w:r w:rsidR="005F1347">
        <w:rPr>
          <w:color w:val="0C0C0E"/>
          <w:sz w:val="22"/>
          <w:szCs w:val="22"/>
        </w:rPr>
        <w:t>произвођача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попуњава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</w:t>
      </w:r>
      <w:r w:rsidR="003D1CF1" w:rsidRPr="008B69A1">
        <w:rPr>
          <w:color w:val="0C0C0E"/>
          <w:sz w:val="22"/>
          <w:szCs w:val="22"/>
        </w:rPr>
        <w:t xml:space="preserve"> </w:t>
      </w:r>
      <w:r w:rsidR="008C2526">
        <w:rPr>
          <w:color w:val="0C0C0E"/>
          <w:sz w:val="22"/>
          <w:szCs w:val="22"/>
        </w:rPr>
        <w:t>–</w:t>
      </w:r>
      <w:r w:rsidR="003D1CF1" w:rsidRPr="008B69A1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Серија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</w:t>
      </w:r>
      <w:r w:rsidR="003D1CF1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који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попуњава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исти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начин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као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из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Серије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</w:t>
      </w:r>
      <w:r w:rsidR="003D1CF1" w:rsidRPr="008B69A1">
        <w:rPr>
          <w:color w:val="0C0C0E"/>
          <w:sz w:val="22"/>
          <w:szCs w:val="22"/>
        </w:rPr>
        <w:t>.</w:t>
      </w:r>
    </w:p>
    <w:p w:rsidR="00CA3EEE" w:rsidRPr="008B69A1" w:rsidRDefault="00D77249" w:rsidP="00CA3EEE">
      <w:pPr>
        <w:pStyle w:val="NormalWeb"/>
        <w:rPr>
          <w:sz w:val="22"/>
          <w:szCs w:val="22"/>
        </w:rPr>
      </w:pPr>
      <w:r>
        <w:rPr>
          <w:color w:val="0C0C0E"/>
          <w:sz w:val="22"/>
          <w:szCs w:val="22"/>
        </w:rPr>
        <w:t>(6)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BC15F9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зависности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мјеста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узорковања</w:t>
      </w:r>
      <w:r w:rsidR="00BC15F9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морају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уписати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сљедећи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подаци</w:t>
      </w:r>
      <w:r w:rsidR="00CA3EEE" w:rsidRPr="008B69A1">
        <w:rPr>
          <w:color w:val="0C0C0E"/>
          <w:sz w:val="22"/>
          <w:szCs w:val="22"/>
        </w:rPr>
        <w:t xml:space="preserve">:  </w:t>
      </w:r>
    </w:p>
    <w:p w:rsidR="00CA3EEE" w:rsidRPr="00A61D32" w:rsidRDefault="00A61D32" w:rsidP="00A61D32">
      <w:pPr>
        <w:pStyle w:val="NoSpacing"/>
        <w:ind w:firstLine="708"/>
        <w:rPr>
          <w:sz w:val="22"/>
          <w:szCs w:val="22"/>
        </w:rPr>
      </w:pPr>
      <w:r w:rsidRPr="00A61D32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   </w:t>
      </w:r>
      <w:r w:rsidR="005F1347" w:rsidRPr="00A61D32">
        <w:rPr>
          <w:sz w:val="22"/>
          <w:szCs w:val="22"/>
        </w:rPr>
        <w:t>адреса</w:t>
      </w:r>
      <w:r w:rsidR="008C2526"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надлежног</w:t>
      </w:r>
      <w:r w:rsidR="008C2526"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органа</w:t>
      </w:r>
      <w:r w:rsidR="00CA3EEE" w:rsidRPr="00A61D32">
        <w:rPr>
          <w:sz w:val="22"/>
          <w:szCs w:val="22"/>
        </w:rPr>
        <w:t xml:space="preserve">;  </w:t>
      </w:r>
    </w:p>
    <w:p w:rsidR="00CA3EEE" w:rsidRPr="00A61D32" w:rsidRDefault="008C2526" w:rsidP="00A61D32">
      <w:pPr>
        <w:pStyle w:val="NoSpacing"/>
        <w:ind w:firstLine="708"/>
        <w:rPr>
          <w:sz w:val="22"/>
          <w:szCs w:val="22"/>
        </w:rPr>
      </w:pPr>
      <w:r w:rsidRPr="00A61D32">
        <w:rPr>
          <w:sz w:val="22"/>
          <w:szCs w:val="22"/>
        </w:rPr>
        <w:t xml:space="preserve">б)    </w:t>
      </w:r>
      <w:r w:rsidR="005F1347" w:rsidRPr="00A61D32">
        <w:rPr>
          <w:sz w:val="22"/>
          <w:szCs w:val="22"/>
        </w:rPr>
        <w:t>име</w:t>
      </w:r>
      <w:r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ветеринарског</w:t>
      </w:r>
      <w:r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инспектора</w:t>
      </w:r>
      <w:r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или</w:t>
      </w:r>
      <w:r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број</w:t>
      </w:r>
      <w:r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овлаштења</w:t>
      </w:r>
      <w:r w:rsidR="00CA3EEE" w:rsidRPr="00A61D32">
        <w:rPr>
          <w:sz w:val="22"/>
          <w:szCs w:val="22"/>
        </w:rPr>
        <w:t xml:space="preserve">;  </w:t>
      </w:r>
    </w:p>
    <w:p w:rsidR="00F84960" w:rsidRPr="00A61D32" w:rsidRDefault="00A61D32" w:rsidP="00A61D32">
      <w:pPr>
        <w:pStyle w:val="NoSpacing"/>
        <w:ind w:firstLine="708"/>
        <w:rPr>
          <w:sz w:val="22"/>
          <w:szCs w:val="22"/>
        </w:rPr>
      </w:pPr>
      <w:r w:rsidRPr="00A61D32">
        <w:rPr>
          <w:sz w:val="22"/>
          <w:szCs w:val="22"/>
        </w:rPr>
        <w:t xml:space="preserve">ц)    </w:t>
      </w:r>
      <w:r w:rsidR="005F1347" w:rsidRPr="00A61D32">
        <w:rPr>
          <w:sz w:val="22"/>
          <w:szCs w:val="22"/>
        </w:rPr>
        <w:t>број</w:t>
      </w:r>
      <w:r w:rsidR="008C2526"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протокола</w:t>
      </w:r>
      <w:r w:rsidR="008C2526"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из</w:t>
      </w:r>
      <w:r w:rsidR="008C2526"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евиденције</w:t>
      </w:r>
      <w:r w:rsidR="008C2526"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ветеринарског</w:t>
      </w:r>
      <w:r w:rsidR="008C2526"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инспектора</w:t>
      </w:r>
      <w:r w:rsidR="00CA3EEE" w:rsidRPr="00A61D32">
        <w:rPr>
          <w:sz w:val="22"/>
          <w:szCs w:val="22"/>
        </w:rPr>
        <w:t>;</w:t>
      </w:r>
    </w:p>
    <w:p w:rsidR="00A61D32" w:rsidRPr="00A61D32" w:rsidRDefault="00A61D32" w:rsidP="00A61D32">
      <w:pPr>
        <w:pStyle w:val="NoSpacing"/>
        <w:ind w:firstLine="708"/>
        <w:rPr>
          <w:sz w:val="22"/>
          <w:szCs w:val="22"/>
        </w:rPr>
      </w:pPr>
      <w:r w:rsidRPr="00A61D32">
        <w:rPr>
          <w:sz w:val="22"/>
          <w:szCs w:val="22"/>
        </w:rPr>
        <w:t xml:space="preserve">д)    датум узорковања;  </w:t>
      </w:r>
    </w:p>
    <w:p w:rsidR="00A61D32" w:rsidRPr="00A61D32" w:rsidRDefault="00A61D32" w:rsidP="00A61D32">
      <w:pPr>
        <w:pStyle w:val="NoSpacing"/>
        <w:ind w:firstLine="708"/>
        <w:rPr>
          <w:sz w:val="22"/>
          <w:szCs w:val="22"/>
        </w:rPr>
      </w:pPr>
      <w:r w:rsidRPr="00A61D32">
        <w:rPr>
          <w:sz w:val="22"/>
          <w:szCs w:val="22"/>
        </w:rPr>
        <w:t xml:space="preserve">е)    име и адреса власника животиња или животињских производа или одговорног </w:t>
      </w:r>
      <w:r w:rsidRPr="00A61D32">
        <w:rPr>
          <w:sz w:val="22"/>
          <w:szCs w:val="22"/>
          <w:lang w:val="sr-Cyrl-BA"/>
        </w:rPr>
        <w:t>лица</w:t>
      </w:r>
      <w:r w:rsidRPr="00A61D32">
        <w:rPr>
          <w:sz w:val="22"/>
          <w:szCs w:val="22"/>
        </w:rPr>
        <w:t xml:space="preserve">;  </w:t>
      </w:r>
    </w:p>
    <w:p w:rsidR="002E7AF4" w:rsidRDefault="00A61D32" w:rsidP="00A61D32">
      <w:pPr>
        <w:pStyle w:val="NoSpacing"/>
        <w:ind w:left="708"/>
        <w:rPr>
          <w:sz w:val="22"/>
          <w:szCs w:val="22"/>
        </w:rPr>
      </w:pPr>
      <w:r w:rsidRPr="00A61D32">
        <w:rPr>
          <w:sz w:val="22"/>
          <w:szCs w:val="22"/>
        </w:rPr>
        <w:t xml:space="preserve">ф)    регистрацијски број имања с којег животиња потиче, када се узорковање обавља на </w:t>
      </w:r>
      <w:r w:rsidR="002E7AF4">
        <w:rPr>
          <w:sz w:val="22"/>
          <w:szCs w:val="22"/>
        </w:rPr>
        <w:t xml:space="preserve">  </w:t>
      </w:r>
    </w:p>
    <w:p w:rsidR="00A61D32" w:rsidRPr="00A61D32" w:rsidRDefault="002E7AF4" w:rsidP="00A61D32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61D32" w:rsidRPr="00A61D32">
        <w:rPr>
          <w:sz w:val="22"/>
          <w:szCs w:val="22"/>
        </w:rPr>
        <w:t xml:space="preserve">имању;  </w:t>
      </w:r>
    </w:p>
    <w:p w:rsidR="002E7AF4" w:rsidRDefault="00A61D32" w:rsidP="00A61D32">
      <w:pPr>
        <w:pStyle w:val="NoSpacing"/>
        <w:ind w:left="708"/>
        <w:rPr>
          <w:sz w:val="22"/>
          <w:szCs w:val="22"/>
        </w:rPr>
      </w:pPr>
      <w:r w:rsidRPr="00A61D32">
        <w:rPr>
          <w:sz w:val="22"/>
          <w:szCs w:val="22"/>
        </w:rPr>
        <w:t xml:space="preserve">г)    регистрацијски број клаонице или другог одобреног објекта у којем је узорковање </w:t>
      </w:r>
    </w:p>
    <w:p w:rsidR="00A61D32" w:rsidRPr="00A61D32" w:rsidRDefault="002E7AF4" w:rsidP="00A61D32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61D32" w:rsidRPr="00A61D32">
        <w:rPr>
          <w:sz w:val="22"/>
          <w:szCs w:val="22"/>
        </w:rPr>
        <w:t xml:space="preserve">обављено;  </w:t>
      </w:r>
    </w:p>
    <w:p w:rsidR="00167599" w:rsidRDefault="00A61D32" w:rsidP="00A61D32">
      <w:pPr>
        <w:pStyle w:val="NoSpacing"/>
        <w:ind w:left="708"/>
        <w:rPr>
          <w:sz w:val="22"/>
          <w:szCs w:val="22"/>
        </w:rPr>
      </w:pPr>
      <w:r w:rsidRPr="00A61D32">
        <w:rPr>
          <w:sz w:val="22"/>
          <w:szCs w:val="22"/>
        </w:rPr>
        <w:t xml:space="preserve">х)   идентификацијску ознаку животиње – број ушне маркице или производа – серија </w:t>
      </w:r>
      <w:r w:rsidR="00167599">
        <w:rPr>
          <w:sz w:val="22"/>
          <w:szCs w:val="22"/>
        </w:rPr>
        <w:t xml:space="preserve"> </w:t>
      </w:r>
    </w:p>
    <w:p w:rsidR="00A61D32" w:rsidRPr="00A61D32" w:rsidRDefault="00167599" w:rsidP="00A61D32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61D32" w:rsidRPr="00A61D32">
        <w:rPr>
          <w:sz w:val="22"/>
          <w:szCs w:val="22"/>
        </w:rPr>
        <w:t xml:space="preserve">производа;  </w:t>
      </w:r>
    </w:p>
    <w:p w:rsidR="00A61D32" w:rsidRPr="00A61D32" w:rsidRDefault="00167599" w:rsidP="00A61D32">
      <w:pPr>
        <w:pStyle w:val="NoSpacing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и)   </w:t>
      </w:r>
      <w:r w:rsidR="00A61D32" w:rsidRPr="00A61D32">
        <w:rPr>
          <w:sz w:val="22"/>
          <w:szCs w:val="22"/>
        </w:rPr>
        <w:t xml:space="preserve">врсту животиње;  </w:t>
      </w:r>
    </w:p>
    <w:p w:rsidR="00A61D32" w:rsidRPr="00A61D32" w:rsidRDefault="00A61D32" w:rsidP="00A61D32">
      <w:pPr>
        <w:pStyle w:val="NoSpacing"/>
        <w:ind w:firstLine="708"/>
        <w:rPr>
          <w:sz w:val="22"/>
          <w:szCs w:val="22"/>
        </w:rPr>
      </w:pPr>
      <w:r w:rsidRPr="00A61D32">
        <w:rPr>
          <w:sz w:val="22"/>
          <w:szCs w:val="22"/>
        </w:rPr>
        <w:t xml:space="preserve">ј)    врсту ткива односно врсту узорка које се шаље на анализу;  </w:t>
      </w:r>
    </w:p>
    <w:p w:rsidR="00167599" w:rsidRDefault="00167599" w:rsidP="00A61D32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к)   </w:t>
      </w:r>
      <w:r w:rsidR="00A61D32" w:rsidRPr="00A61D32">
        <w:rPr>
          <w:sz w:val="22"/>
          <w:szCs w:val="22"/>
        </w:rPr>
        <w:t xml:space="preserve">информацију о лијечењу у периоду од четири седмице прије узорковања када се </w:t>
      </w:r>
      <w:r>
        <w:rPr>
          <w:sz w:val="22"/>
          <w:szCs w:val="22"/>
        </w:rPr>
        <w:t xml:space="preserve"> </w:t>
      </w:r>
    </w:p>
    <w:p w:rsidR="00A61D32" w:rsidRPr="00A61D32" w:rsidRDefault="00167599" w:rsidP="00A61D32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61D32" w:rsidRPr="00A61D32">
        <w:rPr>
          <w:sz w:val="22"/>
          <w:szCs w:val="22"/>
        </w:rPr>
        <w:t xml:space="preserve">узорковање обавља на имању;  </w:t>
      </w:r>
    </w:p>
    <w:p w:rsidR="00CA3EEE" w:rsidRPr="00A61D32" w:rsidRDefault="00167599" w:rsidP="00A61D32">
      <w:pPr>
        <w:pStyle w:val="NoSpacing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л)   </w:t>
      </w:r>
      <w:r w:rsidR="005F1347" w:rsidRPr="00A61D32">
        <w:rPr>
          <w:sz w:val="22"/>
          <w:szCs w:val="22"/>
        </w:rPr>
        <w:t>врсте</w:t>
      </w:r>
      <w:r w:rsidR="008C2526"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супстанција</w:t>
      </w:r>
      <w:r w:rsidR="008C2526"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или</w:t>
      </w:r>
      <w:r w:rsidR="008C2526"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групе</w:t>
      </w:r>
      <w:r w:rsidR="008C2526"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супстанција</w:t>
      </w:r>
      <w:r w:rsidR="008C2526"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које</w:t>
      </w:r>
      <w:r w:rsidR="008C2526"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треба</w:t>
      </w:r>
      <w:r w:rsidR="008C2526"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испитати</w:t>
      </w:r>
      <w:r w:rsidR="008C2526"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у</w:t>
      </w:r>
      <w:r w:rsidR="008C2526" w:rsidRPr="00A61D32">
        <w:rPr>
          <w:sz w:val="22"/>
          <w:szCs w:val="22"/>
        </w:rPr>
        <w:t xml:space="preserve"> </w:t>
      </w:r>
      <w:r w:rsidR="005F1347" w:rsidRPr="00A61D32">
        <w:rPr>
          <w:sz w:val="22"/>
          <w:szCs w:val="22"/>
        </w:rPr>
        <w:t>узорку</w:t>
      </w:r>
      <w:r w:rsidR="00CA3EEE" w:rsidRPr="00A61D32">
        <w:rPr>
          <w:sz w:val="22"/>
          <w:szCs w:val="22"/>
        </w:rPr>
        <w:t xml:space="preserve">.  </w:t>
      </w:r>
    </w:p>
    <w:p w:rsidR="00A61D32" w:rsidRPr="00A61D32" w:rsidRDefault="00A61D32" w:rsidP="00A61D32">
      <w:pPr>
        <w:pStyle w:val="NoSpacing"/>
        <w:rPr>
          <w:sz w:val="22"/>
          <w:szCs w:val="22"/>
        </w:rPr>
      </w:pPr>
    </w:p>
    <w:p w:rsidR="00CA3EEE" w:rsidRPr="008B69A1" w:rsidRDefault="00D77249" w:rsidP="00AA2475">
      <w:pPr>
        <w:pStyle w:val="NormalWeb"/>
        <w:rPr>
          <w:sz w:val="22"/>
          <w:szCs w:val="22"/>
        </w:rPr>
      </w:pPr>
      <w:r>
        <w:rPr>
          <w:color w:val="0C0C0E"/>
          <w:sz w:val="22"/>
          <w:szCs w:val="22"/>
        </w:rPr>
        <w:t>(7)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Друга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копија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доставља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лабораторију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заједно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узорком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садржи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сљедеће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податке</w:t>
      </w:r>
      <w:r w:rsidR="00CA3EEE" w:rsidRPr="008B69A1">
        <w:rPr>
          <w:color w:val="0C0C0E"/>
          <w:sz w:val="22"/>
          <w:szCs w:val="22"/>
        </w:rPr>
        <w:t xml:space="preserve">:  </w:t>
      </w:r>
    </w:p>
    <w:p w:rsidR="00167599" w:rsidRPr="00167599" w:rsidRDefault="00167599" w:rsidP="00167599">
      <w:pPr>
        <w:pStyle w:val="NoSpacing"/>
        <w:ind w:firstLine="708"/>
        <w:rPr>
          <w:sz w:val="22"/>
          <w:szCs w:val="22"/>
        </w:rPr>
      </w:pPr>
      <w:r w:rsidRPr="00167599">
        <w:rPr>
          <w:sz w:val="22"/>
          <w:szCs w:val="22"/>
        </w:rPr>
        <w:t xml:space="preserve">а)    адресу надлежног органа који је доставио узорак;  </w:t>
      </w:r>
    </w:p>
    <w:p w:rsidR="00167599" w:rsidRPr="00167599" w:rsidRDefault="00167599" w:rsidP="00167599">
      <w:pPr>
        <w:pStyle w:val="NoSpacing"/>
        <w:ind w:firstLine="708"/>
        <w:rPr>
          <w:sz w:val="22"/>
          <w:szCs w:val="22"/>
        </w:rPr>
      </w:pPr>
      <w:r w:rsidRPr="00167599">
        <w:rPr>
          <w:sz w:val="22"/>
          <w:szCs w:val="22"/>
        </w:rPr>
        <w:t xml:space="preserve">б)    име ветеринарског инспектора или број овлаштења;  </w:t>
      </w:r>
    </w:p>
    <w:p w:rsidR="00167599" w:rsidRPr="00167599" w:rsidRDefault="00167599" w:rsidP="00167599">
      <w:pPr>
        <w:pStyle w:val="NoSpacing"/>
        <w:ind w:firstLine="708"/>
        <w:rPr>
          <w:sz w:val="22"/>
          <w:szCs w:val="22"/>
        </w:rPr>
      </w:pPr>
      <w:r w:rsidRPr="00167599">
        <w:rPr>
          <w:sz w:val="22"/>
          <w:szCs w:val="22"/>
        </w:rPr>
        <w:t xml:space="preserve">ц)    број протокола из евиденције ветеринарског инспектора;  </w:t>
      </w:r>
    </w:p>
    <w:p w:rsidR="00167599" w:rsidRPr="00167599" w:rsidRDefault="00167599" w:rsidP="00167599">
      <w:pPr>
        <w:pStyle w:val="NoSpacing"/>
        <w:ind w:firstLine="708"/>
        <w:rPr>
          <w:sz w:val="22"/>
          <w:szCs w:val="22"/>
        </w:rPr>
      </w:pPr>
      <w:r w:rsidRPr="00167599">
        <w:rPr>
          <w:sz w:val="22"/>
          <w:szCs w:val="22"/>
        </w:rPr>
        <w:t xml:space="preserve">д)    датум узорковања;  </w:t>
      </w:r>
    </w:p>
    <w:p w:rsidR="00167599" w:rsidRPr="00167599" w:rsidRDefault="00167599" w:rsidP="00167599">
      <w:pPr>
        <w:pStyle w:val="NoSpacing"/>
        <w:ind w:firstLine="708"/>
        <w:rPr>
          <w:sz w:val="22"/>
          <w:szCs w:val="22"/>
        </w:rPr>
      </w:pPr>
      <w:r w:rsidRPr="00167599">
        <w:rPr>
          <w:sz w:val="22"/>
          <w:szCs w:val="22"/>
        </w:rPr>
        <w:t xml:space="preserve">е)    врсту животиње;  </w:t>
      </w:r>
    </w:p>
    <w:p w:rsidR="00167599" w:rsidRPr="00167599" w:rsidRDefault="00167599" w:rsidP="00167599">
      <w:pPr>
        <w:pStyle w:val="NoSpacing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ф)   </w:t>
      </w:r>
      <w:r w:rsidRPr="00167599">
        <w:rPr>
          <w:sz w:val="22"/>
          <w:szCs w:val="22"/>
        </w:rPr>
        <w:t xml:space="preserve">врсту ткива или производа који се шаље на анализу;  </w:t>
      </w:r>
    </w:p>
    <w:p w:rsidR="00CA3EEE" w:rsidRPr="00167599" w:rsidRDefault="00167599" w:rsidP="00167599">
      <w:pPr>
        <w:ind w:firstLine="708"/>
        <w:rPr>
          <w:sz w:val="22"/>
          <w:szCs w:val="22"/>
        </w:rPr>
      </w:pPr>
      <w:r w:rsidRPr="00167599">
        <w:rPr>
          <w:sz w:val="22"/>
          <w:szCs w:val="22"/>
        </w:rPr>
        <w:t xml:space="preserve">г)    </w:t>
      </w:r>
      <w:r w:rsidR="005F1347" w:rsidRPr="00167599">
        <w:rPr>
          <w:sz w:val="22"/>
          <w:szCs w:val="22"/>
        </w:rPr>
        <w:t>врсту</w:t>
      </w:r>
      <w:r w:rsidR="008C2526" w:rsidRPr="00167599">
        <w:rPr>
          <w:sz w:val="22"/>
          <w:szCs w:val="22"/>
        </w:rPr>
        <w:t xml:space="preserve"> </w:t>
      </w:r>
      <w:r w:rsidR="005F1347" w:rsidRPr="00167599">
        <w:rPr>
          <w:sz w:val="22"/>
          <w:szCs w:val="22"/>
        </w:rPr>
        <w:t>супстанција</w:t>
      </w:r>
      <w:r w:rsidR="008C2526" w:rsidRPr="00167599">
        <w:rPr>
          <w:sz w:val="22"/>
          <w:szCs w:val="22"/>
        </w:rPr>
        <w:t xml:space="preserve"> </w:t>
      </w:r>
      <w:r w:rsidR="005F1347" w:rsidRPr="00167599">
        <w:rPr>
          <w:sz w:val="22"/>
          <w:szCs w:val="22"/>
        </w:rPr>
        <w:t>или</w:t>
      </w:r>
      <w:r w:rsidR="008C2526" w:rsidRPr="00167599">
        <w:rPr>
          <w:sz w:val="22"/>
          <w:szCs w:val="22"/>
        </w:rPr>
        <w:t xml:space="preserve"> </w:t>
      </w:r>
      <w:r w:rsidR="005F1347" w:rsidRPr="00167599">
        <w:rPr>
          <w:sz w:val="22"/>
          <w:szCs w:val="22"/>
        </w:rPr>
        <w:t>групе</w:t>
      </w:r>
      <w:r w:rsidR="008C2526" w:rsidRPr="00167599">
        <w:rPr>
          <w:sz w:val="22"/>
          <w:szCs w:val="22"/>
        </w:rPr>
        <w:t xml:space="preserve"> </w:t>
      </w:r>
      <w:r w:rsidR="005F1347" w:rsidRPr="00167599">
        <w:rPr>
          <w:sz w:val="22"/>
          <w:szCs w:val="22"/>
        </w:rPr>
        <w:t>супстанција</w:t>
      </w:r>
      <w:r w:rsidR="008C2526" w:rsidRPr="00167599">
        <w:rPr>
          <w:sz w:val="22"/>
          <w:szCs w:val="22"/>
        </w:rPr>
        <w:t xml:space="preserve"> </w:t>
      </w:r>
      <w:r w:rsidR="005F1347" w:rsidRPr="00167599">
        <w:rPr>
          <w:sz w:val="22"/>
          <w:szCs w:val="22"/>
        </w:rPr>
        <w:t>које</w:t>
      </w:r>
      <w:r w:rsidR="008C2526" w:rsidRPr="00167599">
        <w:rPr>
          <w:sz w:val="22"/>
          <w:szCs w:val="22"/>
        </w:rPr>
        <w:t xml:space="preserve"> </w:t>
      </w:r>
      <w:r w:rsidR="005F1347" w:rsidRPr="00167599">
        <w:rPr>
          <w:sz w:val="22"/>
          <w:szCs w:val="22"/>
        </w:rPr>
        <w:t>треба</w:t>
      </w:r>
      <w:r w:rsidR="008C2526" w:rsidRPr="00167599">
        <w:rPr>
          <w:sz w:val="22"/>
          <w:szCs w:val="22"/>
        </w:rPr>
        <w:t xml:space="preserve"> </w:t>
      </w:r>
      <w:r w:rsidR="005F1347" w:rsidRPr="00167599">
        <w:rPr>
          <w:sz w:val="22"/>
          <w:szCs w:val="22"/>
        </w:rPr>
        <w:t>испитати</w:t>
      </w:r>
      <w:r w:rsidR="008C2526" w:rsidRPr="00167599">
        <w:rPr>
          <w:sz w:val="22"/>
          <w:szCs w:val="22"/>
        </w:rPr>
        <w:t xml:space="preserve"> </w:t>
      </w:r>
      <w:r w:rsidR="005F1347" w:rsidRPr="00167599">
        <w:rPr>
          <w:sz w:val="22"/>
          <w:szCs w:val="22"/>
        </w:rPr>
        <w:t>у</w:t>
      </w:r>
      <w:r w:rsidR="008C2526" w:rsidRPr="00167599">
        <w:rPr>
          <w:sz w:val="22"/>
          <w:szCs w:val="22"/>
        </w:rPr>
        <w:t xml:space="preserve"> </w:t>
      </w:r>
      <w:r w:rsidR="005F1347" w:rsidRPr="00167599">
        <w:rPr>
          <w:sz w:val="22"/>
          <w:szCs w:val="22"/>
        </w:rPr>
        <w:t>узорку</w:t>
      </w:r>
      <w:r w:rsidR="00CA3EEE" w:rsidRPr="00167599">
        <w:rPr>
          <w:sz w:val="22"/>
          <w:szCs w:val="22"/>
        </w:rPr>
        <w:t xml:space="preserve">.  </w:t>
      </w:r>
    </w:p>
    <w:p w:rsidR="00CA3EEE" w:rsidRPr="008B69A1" w:rsidRDefault="00D77249" w:rsidP="00BC15F9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(8)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Записнику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непотпун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или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неправилно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попуњен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неће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обавити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анализа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D15966" w:rsidRPr="008B69A1" w:rsidRDefault="00AA2475" w:rsidP="00AA2475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(9</w:t>
      </w:r>
      <w:r w:rsidR="00D77249">
        <w:rPr>
          <w:color w:val="0C0C0E"/>
          <w:sz w:val="22"/>
          <w:szCs w:val="22"/>
        </w:rPr>
        <w:t>)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мора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потписати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ветеринарски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узео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власник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или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одговорно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лице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одобреном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објекту</w:t>
      </w:r>
      <w:r w:rsidR="00452793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односно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власник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или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одговорно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лице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8C2526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имању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A10A2D" w:rsidRPr="00BC15F9" w:rsidRDefault="005F1347" w:rsidP="00A10A2D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643A4B">
        <w:rPr>
          <w:b/>
          <w:bCs/>
          <w:sz w:val="22"/>
          <w:szCs w:val="22"/>
        </w:rPr>
        <w:t xml:space="preserve"> 25</w:t>
      </w:r>
      <w:r w:rsidR="00A10A2D" w:rsidRPr="00BC15F9">
        <w:rPr>
          <w:b/>
          <w:bCs/>
          <w:sz w:val="22"/>
          <w:szCs w:val="22"/>
        </w:rPr>
        <w:t>.</w:t>
      </w:r>
    </w:p>
    <w:p w:rsidR="00CA3EEE" w:rsidRDefault="00A10A2D" w:rsidP="00A10A2D">
      <w:pPr>
        <w:pStyle w:val="NoSpacing"/>
        <w:jc w:val="center"/>
        <w:rPr>
          <w:b/>
          <w:bCs/>
          <w:sz w:val="22"/>
          <w:szCs w:val="22"/>
        </w:rPr>
      </w:pPr>
      <w:r w:rsidRPr="00BC15F9"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Чување</w:t>
      </w:r>
      <w:r w:rsidR="00337423">
        <w:rPr>
          <w:b/>
          <w:bCs/>
          <w:sz w:val="22"/>
          <w:szCs w:val="22"/>
        </w:rPr>
        <w:t xml:space="preserve"> </w:t>
      </w:r>
      <w:r w:rsidR="005F1347">
        <w:rPr>
          <w:b/>
          <w:bCs/>
          <w:sz w:val="22"/>
          <w:szCs w:val="22"/>
        </w:rPr>
        <w:t>Записника</w:t>
      </w:r>
      <w:r w:rsidRPr="00BC15F9">
        <w:rPr>
          <w:b/>
          <w:bCs/>
          <w:sz w:val="22"/>
          <w:szCs w:val="22"/>
        </w:rPr>
        <w:t>)</w:t>
      </w:r>
    </w:p>
    <w:p w:rsidR="00167599" w:rsidRPr="00BC15F9" w:rsidRDefault="00167599" w:rsidP="00A10A2D">
      <w:pPr>
        <w:pStyle w:val="NoSpacing"/>
        <w:jc w:val="center"/>
        <w:rPr>
          <w:b/>
          <w:bCs/>
          <w:sz w:val="22"/>
          <w:szCs w:val="22"/>
        </w:rPr>
      </w:pPr>
    </w:p>
    <w:p w:rsidR="00CA3EEE" w:rsidRPr="008B69A1" w:rsidRDefault="00535773" w:rsidP="00167599">
      <w:pPr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Оригинал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остаје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код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ветеринарског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он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исти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одговоран</w:t>
      </w:r>
      <w:r w:rsidR="00AD3470">
        <w:rPr>
          <w:color w:val="0C0C0E"/>
          <w:sz w:val="22"/>
          <w:szCs w:val="22"/>
        </w:rPr>
        <w:t xml:space="preserve">, </w:t>
      </w:r>
      <w:r w:rsidR="00167599">
        <w:rPr>
          <w:color w:val="0C0C0E"/>
          <w:sz w:val="22"/>
          <w:szCs w:val="22"/>
        </w:rPr>
        <w:t xml:space="preserve">те неовлаштена </w:t>
      </w:r>
      <w:r w:rsidR="005F1347">
        <w:rPr>
          <w:color w:val="0C0C0E"/>
          <w:sz w:val="22"/>
          <w:szCs w:val="22"/>
        </w:rPr>
        <w:t>лица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смију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имати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приступ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оригиналу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Записника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CA3EEE" w:rsidRPr="008B69A1" w:rsidRDefault="00535773" w:rsidP="00643A4B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Другу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копију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ветеринарски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доставља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заједно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узорком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лабораторију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или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Канцеларију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зависности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начина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транспорта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како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описано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члану</w:t>
      </w:r>
      <w:r w:rsidR="00643A4B">
        <w:rPr>
          <w:color w:val="0C0C0E"/>
          <w:sz w:val="22"/>
          <w:szCs w:val="22"/>
        </w:rPr>
        <w:t xml:space="preserve"> 22</w:t>
      </w:r>
      <w:r w:rsidR="00F474AB">
        <w:rPr>
          <w:color w:val="0C0C0E"/>
          <w:sz w:val="22"/>
          <w:szCs w:val="22"/>
        </w:rPr>
        <w:t>.</w:t>
      </w:r>
      <w:r w:rsidR="00CA3EEE" w:rsidRPr="008B69A1">
        <w:rPr>
          <w:color w:val="0C0C0E"/>
          <w:sz w:val="22"/>
          <w:szCs w:val="22"/>
        </w:rPr>
        <w:t> </w:t>
      </w:r>
      <w:r w:rsidR="005F1347">
        <w:rPr>
          <w:color w:val="0C0C0E"/>
          <w:sz w:val="22"/>
          <w:szCs w:val="22"/>
        </w:rPr>
        <w:t>овог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Упутства</w:t>
      </w:r>
      <w:r w:rsidR="00643A4B">
        <w:rPr>
          <w:color w:val="0C0C0E"/>
          <w:sz w:val="22"/>
          <w:szCs w:val="22"/>
        </w:rPr>
        <w:t>.</w:t>
      </w:r>
    </w:p>
    <w:p w:rsidR="00F474AB" w:rsidRDefault="00535773" w:rsidP="00F474AB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lastRenderedPageBreak/>
        <w:t>(3)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Трећу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копију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ветеринарски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након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проведеног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узорковања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доставља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надлежним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органима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ентитета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Брчко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Дистрикта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Босне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Херцеговине</w:t>
      </w:r>
      <w:r w:rsidR="00F474AB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зависности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подручја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гдје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узорковање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извршено</w:t>
      </w:r>
      <w:r w:rsidR="00F474AB">
        <w:rPr>
          <w:color w:val="0C0C0E"/>
          <w:sz w:val="22"/>
          <w:szCs w:val="22"/>
        </w:rPr>
        <w:t>:</w:t>
      </w:r>
    </w:p>
    <w:p w:rsidR="00167599" w:rsidRDefault="00167599" w:rsidP="00167599">
      <w:pPr>
        <w:pStyle w:val="NoSpacing"/>
        <w:ind w:left="708"/>
        <w:rPr>
          <w:sz w:val="22"/>
          <w:szCs w:val="22"/>
        </w:rPr>
      </w:pPr>
      <w:r w:rsidRPr="00167599">
        <w:rPr>
          <w:sz w:val="22"/>
          <w:szCs w:val="22"/>
        </w:rPr>
        <w:t xml:space="preserve">a) Федералном министарству пољопривреде, водопривреде и шумарства – Сектор за </w:t>
      </w:r>
    </w:p>
    <w:p w:rsidR="00167599" w:rsidRPr="00167599" w:rsidRDefault="00167599" w:rsidP="00167599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67599">
        <w:rPr>
          <w:sz w:val="22"/>
          <w:szCs w:val="22"/>
        </w:rPr>
        <w:t>ветеринарство;</w:t>
      </w:r>
    </w:p>
    <w:p w:rsidR="00167599" w:rsidRDefault="00167599" w:rsidP="00167599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167599">
        <w:rPr>
          <w:sz w:val="22"/>
          <w:szCs w:val="22"/>
        </w:rPr>
        <w:t>Министарству пољопривреде, шумарства и водопривреде Републике Српске</w:t>
      </w:r>
      <w:r w:rsidR="00F7565B">
        <w:rPr>
          <w:sz w:val="22"/>
          <w:szCs w:val="22"/>
        </w:rPr>
        <w:t xml:space="preserve"> </w:t>
      </w:r>
      <w:r w:rsidRPr="00167599">
        <w:rPr>
          <w:sz w:val="22"/>
          <w:szCs w:val="22"/>
        </w:rPr>
        <w:t>–</w:t>
      </w:r>
      <w:r w:rsidR="00F7565B">
        <w:rPr>
          <w:sz w:val="22"/>
          <w:szCs w:val="22"/>
        </w:rPr>
        <w:t xml:space="preserve"> </w:t>
      </w:r>
      <w:r w:rsidRPr="00167599">
        <w:rPr>
          <w:sz w:val="22"/>
          <w:szCs w:val="22"/>
        </w:rPr>
        <w:t xml:space="preserve">Ресор за </w:t>
      </w:r>
    </w:p>
    <w:p w:rsidR="00167599" w:rsidRPr="00167599" w:rsidRDefault="00167599" w:rsidP="00167599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67599">
        <w:rPr>
          <w:sz w:val="22"/>
          <w:szCs w:val="22"/>
        </w:rPr>
        <w:t>ветеринарство и</w:t>
      </w:r>
    </w:p>
    <w:p w:rsidR="00F7565B" w:rsidRDefault="00167599" w:rsidP="00167599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ц) </w:t>
      </w:r>
      <w:r w:rsidRPr="00167599">
        <w:rPr>
          <w:sz w:val="22"/>
          <w:szCs w:val="22"/>
        </w:rPr>
        <w:t xml:space="preserve">Одјељењу за пољопривреду, шумарство и водопривреду Брчко Дистрикта Босне и </w:t>
      </w:r>
    </w:p>
    <w:p w:rsidR="00167599" w:rsidRPr="00167599" w:rsidRDefault="00F7565B" w:rsidP="00167599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67599" w:rsidRPr="00167599">
        <w:rPr>
          <w:sz w:val="22"/>
          <w:szCs w:val="22"/>
        </w:rPr>
        <w:t>Херцеговине – Пододјељење за ветеринарство.</w:t>
      </w:r>
    </w:p>
    <w:p w:rsidR="00CA3EEE" w:rsidRPr="008B69A1" w:rsidRDefault="00535773" w:rsidP="00643A4B">
      <w:pPr>
        <w:pStyle w:val="NormalWeb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Четврта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копија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остаје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власнику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животиња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односно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власнику</w:t>
      </w:r>
      <w:r w:rsidR="00643A4B">
        <w:rPr>
          <w:color w:val="0C0C0E"/>
          <w:sz w:val="22"/>
          <w:szCs w:val="22"/>
        </w:rPr>
        <w:t>/</w:t>
      </w:r>
      <w:r w:rsidR="005F1347">
        <w:rPr>
          <w:color w:val="0C0C0E"/>
          <w:sz w:val="22"/>
          <w:szCs w:val="22"/>
        </w:rPr>
        <w:t>одговорном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лицу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објекту</w:t>
      </w:r>
      <w:r w:rsidR="00643A4B">
        <w:rPr>
          <w:color w:val="0C0C0E"/>
          <w:sz w:val="22"/>
          <w:szCs w:val="22"/>
        </w:rPr>
        <w:t>.</w:t>
      </w:r>
      <w:r w:rsidR="00CA3EEE" w:rsidRPr="008B69A1">
        <w:rPr>
          <w:color w:val="0C0C0E"/>
          <w:sz w:val="22"/>
          <w:szCs w:val="22"/>
        </w:rPr>
        <w:t xml:space="preserve">  </w:t>
      </w:r>
    </w:p>
    <w:p w:rsidR="002F06D6" w:rsidRPr="00BA3209" w:rsidRDefault="00535773" w:rsidP="00CA3EEE">
      <w:pPr>
        <w:pStyle w:val="NormalWeb"/>
        <w:rPr>
          <w:color w:val="0C0C0E"/>
          <w:sz w:val="22"/>
          <w:szCs w:val="22"/>
          <w:lang w:val="en-US"/>
        </w:rPr>
      </w:pPr>
      <w:r>
        <w:rPr>
          <w:color w:val="0C0C0E"/>
          <w:sz w:val="22"/>
          <w:szCs w:val="22"/>
        </w:rPr>
        <w:t>(5)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Пету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копију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Записника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ветеринарски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доставља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Канцеларији</w:t>
      </w:r>
      <w:r w:rsidR="001B4EC2" w:rsidRPr="008B69A1">
        <w:rPr>
          <w:color w:val="0C0C0E"/>
          <w:sz w:val="22"/>
          <w:szCs w:val="22"/>
        </w:rPr>
        <w:t xml:space="preserve">. </w:t>
      </w:r>
    </w:p>
    <w:p w:rsidR="00A10A2D" w:rsidRPr="00F474AB" w:rsidRDefault="005F1347" w:rsidP="00A10A2D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</w:t>
      </w:r>
      <w:r w:rsidR="00643A4B">
        <w:rPr>
          <w:b/>
          <w:bCs/>
          <w:sz w:val="22"/>
          <w:szCs w:val="22"/>
        </w:rPr>
        <w:t xml:space="preserve"> 26</w:t>
      </w:r>
      <w:r w:rsidR="00A10A2D" w:rsidRPr="00F474AB">
        <w:rPr>
          <w:b/>
          <w:bCs/>
          <w:sz w:val="22"/>
          <w:szCs w:val="22"/>
        </w:rPr>
        <w:t>.</w:t>
      </w:r>
    </w:p>
    <w:p w:rsidR="00A10A2D" w:rsidRPr="00F474AB" w:rsidRDefault="00A10A2D" w:rsidP="00A10A2D">
      <w:pPr>
        <w:pStyle w:val="NoSpacing"/>
        <w:jc w:val="center"/>
        <w:rPr>
          <w:b/>
          <w:bCs/>
          <w:sz w:val="22"/>
          <w:szCs w:val="22"/>
        </w:rPr>
      </w:pPr>
      <w:r w:rsidRPr="00F474AB">
        <w:rPr>
          <w:b/>
          <w:bCs/>
          <w:sz w:val="22"/>
          <w:szCs w:val="22"/>
        </w:rPr>
        <w:t>(</w:t>
      </w:r>
      <w:r w:rsidR="005F1347">
        <w:rPr>
          <w:b/>
          <w:bCs/>
          <w:sz w:val="22"/>
          <w:szCs w:val="22"/>
        </w:rPr>
        <w:t>Извјештавање</w:t>
      </w:r>
      <w:r w:rsidRPr="00F474AB">
        <w:rPr>
          <w:b/>
          <w:bCs/>
          <w:sz w:val="22"/>
          <w:szCs w:val="22"/>
        </w:rPr>
        <w:t>)</w:t>
      </w:r>
    </w:p>
    <w:p w:rsidR="00A10A2D" w:rsidRDefault="00A10A2D" w:rsidP="008F61EB">
      <w:pPr>
        <w:jc w:val="both"/>
        <w:rPr>
          <w:color w:val="0C0C0E"/>
          <w:sz w:val="22"/>
          <w:szCs w:val="22"/>
        </w:rPr>
      </w:pPr>
    </w:p>
    <w:p w:rsidR="00A10A2D" w:rsidRDefault="00535773" w:rsidP="00D66C8E">
      <w:pPr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Лабораторија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дужна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извјештава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Канцеларију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проведеним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анализама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води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Евиденцију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обављеним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испитивањима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службених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узети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склопу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Плана</w:t>
      </w:r>
      <w:r w:rsidR="00337423">
        <w:rPr>
          <w:color w:val="0C0C0E"/>
          <w:sz w:val="22"/>
          <w:szCs w:val="22"/>
        </w:rPr>
        <w:t xml:space="preserve"> </w:t>
      </w:r>
      <w:r w:rsidR="00F474AB">
        <w:rPr>
          <w:color w:val="0C0C0E"/>
          <w:sz w:val="22"/>
          <w:szCs w:val="22"/>
        </w:rPr>
        <w:t>(</w:t>
      </w:r>
      <w:r w:rsidR="005F1347">
        <w:rPr>
          <w:color w:val="0C0C0E"/>
          <w:sz w:val="22"/>
          <w:szCs w:val="22"/>
        </w:rPr>
        <w:t>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даљем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тексту</w:t>
      </w:r>
      <w:r w:rsidR="00D66C8E">
        <w:rPr>
          <w:color w:val="0C0C0E"/>
          <w:sz w:val="22"/>
          <w:szCs w:val="22"/>
        </w:rPr>
        <w:t xml:space="preserve">: </w:t>
      </w:r>
      <w:r w:rsidR="005F1347">
        <w:rPr>
          <w:color w:val="0C0C0E"/>
          <w:sz w:val="22"/>
          <w:szCs w:val="22"/>
        </w:rPr>
        <w:t>Евиденција</w:t>
      </w:r>
      <w:r w:rsidR="00D66C8E">
        <w:rPr>
          <w:color w:val="0C0C0E"/>
          <w:sz w:val="22"/>
          <w:szCs w:val="22"/>
        </w:rPr>
        <w:t>).</w:t>
      </w:r>
    </w:p>
    <w:p w:rsidR="00A10A2D" w:rsidRDefault="00A10A2D" w:rsidP="008F61EB">
      <w:pPr>
        <w:jc w:val="both"/>
        <w:rPr>
          <w:color w:val="0C0C0E"/>
          <w:sz w:val="22"/>
          <w:szCs w:val="22"/>
        </w:rPr>
      </w:pPr>
    </w:p>
    <w:p w:rsidR="00A10A2D" w:rsidRDefault="00535773" w:rsidP="00284309">
      <w:pPr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Након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обављеног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испитивања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одређеног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броја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запримљених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анализу</w:t>
      </w:r>
      <w:r w:rsidR="00284309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лабораторија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дужна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достави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Канцеларији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извјештаје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проведеној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Евиденцију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прописаном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обрасцу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налази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Прилогу</w:t>
      </w:r>
      <w:r w:rsidR="00337423">
        <w:rPr>
          <w:color w:val="0C0C0E"/>
          <w:sz w:val="22"/>
          <w:szCs w:val="22"/>
        </w:rPr>
        <w:t xml:space="preserve"> IV </w:t>
      </w:r>
      <w:r w:rsidR="005F1347">
        <w:rPr>
          <w:color w:val="0C0C0E"/>
          <w:sz w:val="22"/>
          <w:szCs w:val="22"/>
        </w:rPr>
        <w:t>овог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Упутства</w:t>
      </w:r>
      <w:r w:rsidR="00640939" w:rsidRPr="008B69A1">
        <w:rPr>
          <w:color w:val="0C0C0E"/>
          <w:sz w:val="22"/>
          <w:szCs w:val="22"/>
        </w:rPr>
        <w:t xml:space="preserve">. </w:t>
      </w:r>
    </w:p>
    <w:p w:rsidR="00A10A2D" w:rsidRDefault="00A10A2D" w:rsidP="008F61EB">
      <w:pPr>
        <w:jc w:val="both"/>
        <w:rPr>
          <w:color w:val="0C0C0E"/>
          <w:sz w:val="22"/>
          <w:szCs w:val="22"/>
        </w:rPr>
      </w:pPr>
    </w:p>
    <w:p w:rsidR="00640939" w:rsidRPr="008B69A1" w:rsidRDefault="00535773" w:rsidP="00F517E2">
      <w:pPr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Лабораторија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попуњену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Евиденцију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доставља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Канцеларији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путем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е</w:t>
      </w:r>
      <w:r w:rsidR="000878E2" w:rsidRPr="008B69A1">
        <w:rPr>
          <w:color w:val="0C0C0E"/>
          <w:sz w:val="22"/>
          <w:szCs w:val="22"/>
        </w:rPr>
        <w:t>-</w:t>
      </w:r>
      <w:r w:rsidR="00337423">
        <w:rPr>
          <w:color w:val="0C0C0E"/>
          <w:sz w:val="22"/>
          <w:szCs w:val="22"/>
        </w:rPr>
        <w:t>maila</w:t>
      </w:r>
      <w:r w:rsidR="000878E2" w:rsidRPr="008B69A1">
        <w:rPr>
          <w:color w:val="0C0C0E"/>
          <w:sz w:val="22"/>
          <w:szCs w:val="22"/>
        </w:rPr>
        <w:t>.</w:t>
      </w:r>
    </w:p>
    <w:p w:rsidR="00A10A2D" w:rsidRDefault="00535773" w:rsidP="00284309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Канцеларија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копије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извјештаја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проведеној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анализи</w:t>
      </w:r>
      <w:r w:rsidR="008E4DFD" w:rsidRPr="008B69A1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путем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поште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или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електронских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средстава</w:t>
      </w:r>
      <w:r w:rsidR="008E4DFD" w:rsidRPr="008B69A1">
        <w:rPr>
          <w:color w:val="0C0C0E"/>
          <w:sz w:val="22"/>
          <w:szCs w:val="22"/>
        </w:rPr>
        <w:t>,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доставља</w:t>
      </w:r>
      <w:r w:rsidR="00B85E33" w:rsidRPr="008B69A1">
        <w:rPr>
          <w:color w:val="0C0C0E"/>
          <w:sz w:val="22"/>
          <w:szCs w:val="22"/>
        </w:rPr>
        <w:t xml:space="preserve">: </w:t>
      </w:r>
    </w:p>
    <w:p w:rsidR="00F7565B" w:rsidRPr="00F7565B" w:rsidRDefault="00F7565B" w:rsidP="00F7565B">
      <w:pPr>
        <w:pStyle w:val="NoSpacing"/>
        <w:ind w:firstLine="708"/>
        <w:rPr>
          <w:sz w:val="22"/>
          <w:szCs w:val="22"/>
        </w:rPr>
      </w:pPr>
      <w:r w:rsidRPr="00F7565B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  </w:t>
      </w:r>
      <w:r w:rsidRPr="00F7565B">
        <w:rPr>
          <w:sz w:val="22"/>
          <w:szCs w:val="22"/>
        </w:rPr>
        <w:t>ветеринарском инспектору који је извршио узорковање;</w:t>
      </w:r>
    </w:p>
    <w:p w:rsidR="00F7565B" w:rsidRDefault="00F7565B" w:rsidP="00F7565B">
      <w:pPr>
        <w:pStyle w:val="NoSpacing"/>
        <w:ind w:left="708"/>
        <w:rPr>
          <w:sz w:val="22"/>
          <w:szCs w:val="22"/>
        </w:rPr>
      </w:pPr>
      <w:r w:rsidRPr="00F7565B">
        <w:rPr>
          <w:sz w:val="22"/>
          <w:szCs w:val="22"/>
        </w:rPr>
        <w:t xml:space="preserve">б)   Федералном министарству пољопривреде, водопривреде и шумарства – Сектор за </w:t>
      </w:r>
    </w:p>
    <w:p w:rsidR="00F7565B" w:rsidRPr="00F7565B" w:rsidRDefault="00F7565B" w:rsidP="00F7565B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7565B">
        <w:rPr>
          <w:sz w:val="22"/>
          <w:szCs w:val="22"/>
        </w:rPr>
        <w:t>ветеринарство;</w:t>
      </w:r>
    </w:p>
    <w:p w:rsidR="00F7565B" w:rsidRDefault="00F7565B" w:rsidP="00F7565B">
      <w:pPr>
        <w:pStyle w:val="NoSpacing"/>
        <w:ind w:left="708"/>
        <w:rPr>
          <w:sz w:val="22"/>
          <w:szCs w:val="22"/>
        </w:rPr>
      </w:pPr>
      <w:r w:rsidRPr="00F7565B">
        <w:rPr>
          <w:sz w:val="22"/>
          <w:szCs w:val="22"/>
        </w:rPr>
        <w:t xml:space="preserve">ц)   Министарству пољопривреде, шумарства и водопривреде Републике Српске – Ресор за </w:t>
      </w:r>
    </w:p>
    <w:p w:rsidR="00F7565B" w:rsidRPr="00F7565B" w:rsidRDefault="00F7565B" w:rsidP="00F7565B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7565B">
        <w:rPr>
          <w:sz w:val="22"/>
          <w:szCs w:val="22"/>
        </w:rPr>
        <w:t>ветеринарство;</w:t>
      </w:r>
    </w:p>
    <w:p w:rsidR="00F7565B" w:rsidRPr="00F7565B" w:rsidRDefault="00F7565B" w:rsidP="00F7565B">
      <w:pPr>
        <w:pStyle w:val="NoSpacing"/>
        <w:ind w:firstLine="708"/>
        <w:rPr>
          <w:sz w:val="22"/>
          <w:szCs w:val="22"/>
        </w:rPr>
      </w:pPr>
      <w:r w:rsidRPr="00F7565B">
        <w:rPr>
          <w:sz w:val="22"/>
          <w:szCs w:val="22"/>
        </w:rPr>
        <w:t>д)   Федералној управи за инспекцијске послове – Инспекторат ветеринарске инспекције;</w:t>
      </w:r>
    </w:p>
    <w:p w:rsidR="00F7565B" w:rsidRPr="00F7565B" w:rsidRDefault="00F7565B" w:rsidP="00F7565B">
      <w:pPr>
        <w:pStyle w:val="NoSpacing"/>
        <w:ind w:firstLine="708"/>
        <w:rPr>
          <w:sz w:val="22"/>
          <w:szCs w:val="22"/>
        </w:rPr>
      </w:pPr>
      <w:r w:rsidRPr="00F7565B">
        <w:rPr>
          <w:sz w:val="22"/>
          <w:szCs w:val="22"/>
        </w:rPr>
        <w:t>е)   Републичкој управи за инспекцијске послове Републике Српске – Ветеринарска инспекција;</w:t>
      </w:r>
    </w:p>
    <w:p w:rsidR="00F7565B" w:rsidRDefault="00F7565B" w:rsidP="00F7565B">
      <w:pPr>
        <w:pStyle w:val="NoSpacing"/>
        <w:ind w:left="708"/>
        <w:rPr>
          <w:sz w:val="22"/>
          <w:szCs w:val="22"/>
        </w:rPr>
      </w:pPr>
      <w:r w:rsidRPr="00F7565B">
        <w:rPr>
          <w:sz w:val="22"/>
          <w:szCs w:val="22"/>
        </w:rPr>
        <w:t xml:space="preserve">ф)   Одјељењу за пољопривреду, шумарство и водопривреду Брчко Дистрикта Босне и </w:t>
      </w:r>
    </w:p>
    <w:p w:rsidR="00F7565B" w:rsidRPr="00F7565B" w:rsidRDefault="00F7565B" w:rsidP="00F7565B">
      <w:pPr>
        <w:pStyle w:val="NoSpacing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7565B">
        <w:rPr>
          <w:sz w:val="22"/>
          <w:szCs w:val="22"/>
        </w:rPr>
        <w:t>Херцеговине – Пододјељење за ветеринарство и</w:t>
      </w:r>
    </w:p>
    <w:p w:rsidR="00F7565B" w:rsidRPr="00F7565B" w:rsidRDefault="00F7565B" w:rsidP="00F7565B">
      <w:pPr>
        <w:pStyle w:val="NoSpacing"/>
        <w:ind w:firstLine="708"/>
        <w:rPr>
          <w:sz w:val="22"/>
          <w:szCs w:val="22"/>
        </w:rPr>
      </w:pPr>
      <w:r w:rsidRPr="00F7565B">
        <w:rPr>
          <w:sz w:val="22"/>
          <w:szCs w:val="22"/>
        </w:rPr>
        <w:t>г)   Инспекторату Брчко Дистрикта Босне и Херцеговине.</w:t>
      </w:r>
    </w:p>
    <w:p w:rsidR="004F7448" w:rsidRPr="008B69A1" w:rsidRDefault="00535773" w:rsidP="003F7796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случају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се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ради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сумњивом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узроку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лабораторија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дужна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одмах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обави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анализу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обављеној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аналитичкој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претрази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најбржим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могућим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путем</w:t>
      </w:r>
      <w:r w:rsidR="00AC51B5" w:rsidRPr="008B69A1">
        <w:rPr>
          <w:color w:val="0C0C0E"/>
          <w:sz w:val="22"/>
          <w:szCs w:val="22"/>
        </w:rPr>
        <w:t xml:space="preserve"> (</w:t>
      </w:r>
      <w:r w:rsidR="005F1347">
        <w:rPr>
          <w:color w:val="0C0C0E"/>
          <w:sz w:val="22"/>
          <w:szCs w:val="22"/>
        </w:rPr>
        <w:t>е</w:t>
      </w:r>
      <w:r w:rsidR="00B85E33" w:rsidRPr="008B69A1">
        <w:rPr>
          <w:color w:val="0C0C0E"/>
          <w:sz w:val="22"/>
          <w:szCs w:val="22"/>
        </w:rPr>
        <w:t>-</w:t>
      </w:r>
      <w:r w:rsidR="006F0E23">
        <w:rPr>
          <w:color w:val="0C0C0E"/>
          <w:sz w:val="22"/>
          <w:szCs w:val="22"/>
        </w:rPr>
        <w:t xml:space="preserve">mail </w:t>
      </w:r>
      <w:r w:rsidR="005F1347">
        <w:rPr>
          <w:color w:val="0C0C0E"/>
          <w:sz w:val="22"/>
          <w:szCs w:val="22"/>
        </w:rPr>
        <w:t>или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телефон</w:t>
      </w:r>
      <w:r w:rsidR="00B85E33" w:rsidRPr="008B69A1">
        <w:rPr>
          <w:color w:val="0C0C0E"/>
          <w:sz w:val="22"/>
          <w:szCs w:val="22"/>
        </w:rPr>
        <w:t xml:space="preserve">) </w:t>
      </w:r>
      <w:r w:rsidR="005F1347">
        <w:rPr>
          <w:color w:val="0C0C0E"/>
          <w:sz w:val="22"/>
          <w:szCs w:val="22"/>
        </w:rPr>
        <w:t>обавијести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Канцеларију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резултатима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анализе</w:t>
      </w:r>
      <w:r w:rsidR="003307C8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Канцеларија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обавјештава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ветеринарског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који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узео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</w:t>
      </w:r>
      <w:r w:rsidR="000F52E7" w:rsidRPr="008B69A1">
        <w:rPr>
          <w:color w:val="0C0C0E"/>
          <w:sz w:val="22"/>
          <w:szCs w:val="22"/>
        </w:rPr>
        <w:t>.</w:t>
      </w:r>
    </w:p>
    <w:p w:rsidR="003307C8" w:rsidRDefault="00535773" w:rsidP="001A2A35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(6)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случају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када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су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резултати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неусклађени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лабораторија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дужна</w:t>
      </w:r>
      <w:r w:rsidR="008A4E18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одмах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по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обављеној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аналитичкој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претрази</w:t>
      </w:r>
      <w:r w:rsidR="003B2FC7" w:rsidRPr="008B69A1">
        <w:rPr>
          <w:color w:val="0C0C0E"/>
          <w:sz w:val="22"/>
          <w:szCs w:val="22"/>
        </w:rPr>
        <w:t>,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путем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телефона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или</w:t>
      </w:r>
      <w:r w:rsidR="006F0E23">
        <w:rPr>
          <w:color w:val="0C0C0E"/>
          <w:sz w:val="22"/>
          <w:szCs w:val="22"/>
        </w:rPr>
        <w:t xml:space="preserve"> еmail</w:t>
      </w:r>
      <w:r w:rsidR="003F7796">
        <w:rPr>
          <w:color w:val="0C0C0E"/>
          <w:sz w:val="22"/>
          <w:szCs w:val="22"/>
        </w:rPr>
        <w:t>-</w:t>
      </w:r>
      <w:r w:rsidR="005F1347">
        <w:rPr>
          <w:color w:val="0C0C0E"/>
          <w:sz w:val="22"/>
          <w:szCs w:val="22"/>
        </w:rPr>
        <w:t>а</w:t>
      </w:r>
      <w:r w:rsidR="003F7796">
        <w:rPr>
          <w:color w:val="0C0C0E"/>
          <w:sz w:val="22"/>
          <w:szCs w:val="22"/>
        </w:rPr>
        <w:t>,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обавијести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Канцеларију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</w:t>
      </w:r>
      <w:r w:rsidR="00F7565B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утврђеној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неусклађености</w:t>
      </w:r>
      <w:r w:rsidR="008A4E18">
        <w:rPr>
          <w:color w:val="0C0C0E"/>
          <w:sz w:val="22"/>
          <w:szCs w:val="22"/>
        </w:rPr>
        <w:t xml:space="preserve">, </w:t>
      </w:r>
      <w:r w:rsidR="005F1347">
        <w:rPr>
          <w:color w:val="0C0C0E"/>
          <w:sz w:val="22"/>
          <w:szCs w:val="22"/>
        </w:rPr>
        <w:t>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Канцеларија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обавјештава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ветеринарског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инспектора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који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узео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узорак</w:t>
      </w:r>
      <w:r w:rsidR="003B2FC7" w:rsidRPr="008B69A1">
        <w:rPr>
          <w:color w:val="0C0C0E"/>
          <w:sz w:val="22"/>
          <w:szCs w:val="22"/>
        </w:rPr>
        <w:t xml:space="preserve">. </w:t>
      </w:r>
    </w:p>
    <w:p w:rsidR="001F70C0" w:rsidRPr="008B69A1" w:rsidRDefault="00535773" w:rsidP="00F7565B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(7)</w:t>
      </w:r>
      <w:r w:rsidR="003374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Када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су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резултати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неусклађени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лабораторија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је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дужна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рокуод</w:t>
      </w:r>
      <w:r w:rsidR="001A2A35" w:rsidRPr="008B69A1">
        <w:rPr>
          <w:color w:val="0C0C0E"/>
          <w:sz w:val="22"/>
          <w:szCs w:val="22"/>
        </w:rPr>
        <w:t xml:space="preserve"> 24 </w:t>
      </w:r>
      <w:r w:rsidR="005F1347">
        <w:rPr>
          <w:color w:val="0C0C0E"/>
          <w:sz w:val="22"/>
          <w:szCs w:val="22"/>
        </w:rPr>
        <w:t>часа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достави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Канцеларији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извјештај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проведеној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анализи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циљем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предузимања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мјера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у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складу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с</w:t>
      </w:r>
      <w:r w:rsidR="006F0E23">
        <w:rPr>
          <w:color w:val="0C0C0E"/>
          <w:sz w:val="22"/>
          <w:szCs w:val="22"/>
        </w:rPr>
        <w:t xml:space="preserve"> </w:t>
      </w:r>
      <w:r w:rsidR="005F1347">
        <w:rPr>
          <w:color w:val="0C0C0E"/>
          <w:sz w:val="22"/>
          <w:szCs w:val="22"/>
        </w:rPr>
        <w:t>Одлуком</w:t>
      </w:r>
      <w:r w:rsidR="001A2A35">
        <w:rPr>
          <w:color w:val="0C0C0E"/>
          <w:sz w:val="22"/>
          <w:szCs w:val="22"/>
        </w:rPr>
        <w:t xml:space="preserve">. </w:t>
      </w:r>
    </w:p>
    <w:p w:rsidR="003F7E1F" w:rsidRDefault="003F7E1F" w:rsidP="00DF7FD6">
      <w:pPr>
        <w:jc w:val="center"/>
        <w:rPr>
          <w:b/>
          <w:bCs/>
          <w:color w:val="0C0C0E"/>
          <w:sz w:val="22"/>
          <w:szCs w:val="22"/>
        </w:rPr>
      </w:pPr>
    </w:p>
    <w:p w:rsidR="00DF1DB7" w:rsidRPr="00DF7FD6" w:rsidRDefault="005F1347" w:rsidP="00DF7FD6">
      <w:pPr>
        <w:jc w:val="center"/>
        <w:rPr>
          <w:b/>
          <w:bCs/>
          <w:color w:val="0C0C0E"/>
          <w:sz w:val="22"/>
          <w:szCs w:val="22"/>
        </w:rPr>
      </w:pPr>
      <w:r>
        <w:rPr>
          <w:b/>
          <w:bCs/>
          <w:color w:val="0C0C0E"/>
          <w:sz w:val="22"/>
          <w:szCs w:val="22"/>
        </w:rPr>
        <w:t>Члан</w:t>
      </w:r>
      <w:r w:rsidR="00C03F73">
        <w:rPr>
          <w:b/>
          <w:bCs/>
          <w:color w:val="0C0C0E"/>
          <w:sz w:val="22"/>
          <w:szCs w:val="22"/>
        </w:rPr>
        <w:t xml:space="preserve"> 27</w:t>
      </w:r>
      <w:r w:rsidR="00DF7FD6" w:rsidRPr="00DF7FD6">
        <w:rPr>
          <w:b/>
          <w:bCs/>
          <w:color w:val="0C0C0E"/>
          <w:sz w:val="22"/>
          <w:szCs w:val="22"/>
        </w:rPr>
        <w:t>.</w:t>
      </w:r>
    </w:p>
    <w:p w:rsidR="00DF7FD6" w:rsidRPr="00DF7FD6" w:rsidRDefault="00DF7FD6" w:rsidP="00DF7FD6">
      <w:pPr>
        <w:jc w:val="center"/>
        <w:rPr>
          <w:b/>
          <w:bCs/>
          <w:color w:val="0C0C0E"/>
          <w:sz w:val="22"/>
          <w:szCs w:val="22"/>
        </w:rPr>
      </w:pPr>
      <w:r w:rsidRPr="00DF7FD6">
        <w:rPr>
          <w:b/>
          <w:bCs/>
          <w:color w:val="0C0C0E"/>
          <w:sz w:val="22"/>
          <w:szCs w:val="22"/>
        </w:rPr>
        <w:t>(</w:t>
      </w:r>
      <w:r w:rsidR="005F1347">
        <w:rPr>
          <w:b/>
          <w:bCs/>
          <w:color w:val="0C0C0E"/>
          <w:sz w:val="22"/>
          <w:szCs w:val="22"/>
        </w:rPr>
        <w:t>Прилози</w:t>
      </w:r>
      <w:r w:rsidRPr="00DF7FD6">
        <w:rPr>
          <w:b/>
          <w:bCs/>
          <w:color w:val="0C0C0E"/>
          <w:sz w:val="22"/>
          <w:szCs w:val="22"/>
        </w:rPr>
        <w:t>)</w:t>
      </w:r>
    </w:p>
    <w:p w:rsidR="00DF7FD6" w:rsidRPr="00DF7FD6" w:rsidRDefault="00DF7FD6" w:rsidP="0003236D">
      <w:pPr>
        <w:rPr>
          <w:color w:val="0C0C0E"/>
          <w:sz w:val="22"/>
          <w:szCs w:val="22"/>
        </w:rPr>
      </w:pPr>
    </w:p>
    <w:p w:rsidR="003F7E1F" w:rsidRDefault="005F1347" w:rsidP="003F7E1F">
      <w:p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Прилози</w:t>
      </w:r>
      <w:r w:rsidR="006F0E23">
        <w:rPr>
          <w:color w:val="0C0C0E"/>
          <w:sz w:val="22"/>
          <w:szCs w:val="22"/>
        </w:rPr>
        <w:t xml:space="preserve"> I</w:t>
      </w:r>
      <w:r w:rsidR="002F4605">
        <w:rPr>
          <w:color w:val="0C0C0E"/>
          <w:sz w:val="22"/>
          <w:szCs w:val="22"/>
        </w:rPr>
        <w:t xml:space="preserve">, </w:t>
      </w:r>
      <w:r w:rsidR="006F0E23">
        <w:rPr>
          <w:color w:val="0C0C0E"/>
          <w:sz w:val="22"/>
          <w:szCs w:val="22"/>
        </w:rPr>
        <w:t xml:space="preserve">II, III </w:t>
      </w:r>
      <w:r>
        <w:rPr>
          <w:color w:val="0C0C0E"/>
          <w:sz w:val="22"/>
          <w:szCs w:val="22"/>
        </w:rPr>
        <w:t>и</w:t>
      </w:r>
      <w:r w:rsidR="006F0E23">
        <w:rPr>
          <w:color w:val="0C0C0E"/>
          <w:sz w:val="22"/>
          <w:szCs w:val="22"/>
        </w:rPr>
        <w:t xml:space="preserve"> IV </w:t>
      </w:r>
      <w:r>
        <w:rPr>
          <w:color w:val="0C0C0E"/>
          <w:sz w:val="22"/>
          <w:szCs w:val="22"/>
        </w:rPr>
        <w:t>чине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саставни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дио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овог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Упутства</w:t>
      </w:r>
      <w:r w:rsidR="003F7E1F">
        <w:rPr>
          <w:color w:val="0C0C0E"/>
          <w:sz w:val="22"/>
          <w:szCs w:val="22"/>
        </w:rPr>
        <w:t xml:space="preserve">. </w:t>
      </w:r>
    </w:p>
    <w:p w:rsidR="00DF7FD6" w:rsidRPr="00DF7FD6" w:rsidRDefault="00DF7FD6" w:rsidP="003F7E1F">
      <w:pPr>
        <w:rPr>
          <w:color w:val="0C0C0E"/>
          <w:sz w:val="22"/>
          <w:szCs w:val="22"/>
        </w:rPr>
      </w:pPr>
    </w:p>
    <w:p w:rsidR="003F7E1F" w:rsidRDefault="003F7E1F" w:rsidP="00535773">
      <w:pPr>
        <w:jc w:val="center"/>
        <w:rPr>
          <w:rFonts w:ascii="Arial" w:hAnsi="Arial" w:cs="Arial"/>
          <w:sz w:val="22"/>
          <w:szCs w:val="22"/>
        </w:rPr>
      </w:pPr>
    </w:p>
    <w:p w:rsidR="00DF7FD6" w:rsidRPr="00A2073C" w:rsidRDefault="005F1347" w:rsidP="00535773">
      <w:pPr>
        <w:jc w:val="center"/>
        <w:rPr>
          <w:b/>
          <w:bCs/>
          <w:color w:val="0C0C0E"/>
          <w:sz w:val="22"/>
          <w:szCs w:val="22"/>
        </w:rPr>
      </w:pPr>
      <w:r>
        <w:rPr>
          <w:b/>
          <w:bCs/>
          <w:color w:val="0C0C0E"/>
          <w:sz w:val="22"/>
          <w:szCs w:val="22"/>
        </w:rPr>
        <w:t>Члан</w:t>
      </w:r>
      <w:r w:rsidR="00C03F73">
        <w:rPr>
          <w:b/>
          <w:bCs/>
          <w:color w:val="0C0C0E"/>
          <w:sz w:val="22"/>
          <w:szCs w:val="22"/>
        </w:rPr>
        <w:t xml:space="preserve"> 28</w:t>
      </w:r>
      <w:r w:rsidR="00DF7FD6" w:rsidRPr="00A2073C">
        <w:rPr>
          <w:b/>
          <w:bCs/>
          <w:color w:val="0C0C0E"/>
          <w:sz w:val="22"/>
          <w:szCs w:val="22"/>
        </w:rPr>
        <w:t>.</w:t>
      </w:r>
    </w:p>
    <w:p w:rsidR="00DF7FD6" w:rsidRPr="00A2073C" w:rsidRDefault="00DF7FD6" w:rsidP="00535773">
      <w:pPr>
        <w:jc w:val="center"/>
        <w:rPr>
          <w:b/>
          <w:bCs/>
          <w:color w:val="0C0C0E"/>
          <w:sz w:val="22"/>
          <w:szCs w:val="22"/>
        </w:rPr>
      </w:pPr>
      <w:r w:rsidRPr="00A2073C">
        <w:rPr>
          <w:b/>
          <w:bCs/>
          <w:color w:val="0C0C0E"/>
          <w:sz w:val="22"/>
          <w:szCs w:val="22"/>
        </w:rPr>
        <w:t>(</w:t>
      </w:r>
      <w:r w:rsidR="005F1347">
        <w:rPr>
          <w:b/>
          <w:bCs/>
          <w:color w:val="0C0C0E"/>
          <w:sz w:val="22"/>
          <w:szCs w:val="22"/>
        </w:rPr>
        <w:t>Ступање</w:t>
      </w:r>
      <w:r w:rsidR="006F0E23">
        <w:rPr>
          <w:b/>
          <w:bCs/>
          <w:color w:val="0C0C0E"/>
          <w:sz w:val="22"/>
          <w:szCs w:val="22"/>
        </w:rPr>
        <w:t xml:space="preserve"> </w:t>
      </w:r>
      <w:r w:rsidR="005F1347">
        <w:rPr>
          <w:b/>
          <w:bCs/>
          <w:color w:val="0C0C0E"/>
          <w:sz w:val="22"/>
          <w:szCs w:val="22"/>
        </w:rPr>
        <w:t>на</w:t>
      </w:r>
      <w:r w:rsidR="006F0E23">
        <w:rPr>
          <w:b/>
          <w:bCs/>
          <w:color w:val="0C0C0E"/>
          <w:sz w:val="22"/>
          <w:szCs w:val="22"/>
        </w:rPr>
        <w:t xml:space="preserve"> </w:t>
      </w:r>
      <w:r w:rsidR="005F1347">
        <w:rPr>
          <w:b/>
          <w:bCs/>
          <w:color w:val="0C0C0E"/>
          <w:sz w:val="22"/>
          <w:szCs w:val="22"/>
        </w:rPr>
        <w:t>снагу</w:t>
      </w:r>
      <w:r w:rsidRPr="00A2073C">
        <w:rPr>
          <w:b/>
          <w:bCs/>
          <w:color w:val="0C0C0E"/>
          <w:sz w:val="22"/>
          <w:szCs w:val="22"/>
        </w:rPr>
        <w:t>)</w:t>
      </w:r>
    </w:p>
    <w:p w:rsidR="00DF7FD6" w:rsidRPr="00A2073C" w:rsidRDefault="00DF7FD6" w:rsidP="00DF7FD6">
      <w:pPr>
        <w:rPr>
          <w:color w:val="0C0C0E"/>
          <w:sz w:val="22"/>
          <w:szCs w:val="22"/>
        </w:rPr>
      </w:pPr>
    </w:p>
    <w:p w:rsidR="001D5BA0" w:rsidRPr="008B69A1" w:rsidRDefault="005F1347" w:rsidP="003F7E1F">
      <w:pPr>
        <w:rPr>
          <w:rFonts w:ascii="Arial" w:hAnsi="Arial" w:cs="Arial"/>
          <w:sz w:val="22"/>
          <w:szCs w:val="22"/>
        </w:rPr>
      </w:pPr>
      <w:r>
        <w:rPr>
          <w:color w:val="0C0C0E"/>
          <w:sz w:val="22"/>
          <w:szCs w:val="22"/>
        </w:rPr>
        <w:t>Ово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Упутство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ступа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на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снагу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даном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доношења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и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објављује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се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у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Службеном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гласнику</w:t>
      </w:r>
      <w:r w:rsidR="006F0E23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>БиХ</w:t>
      </w:r>
      <w:r w:rsidR="00A2073C" w:rsidRPr="00A2073C">
        <w:rPr>
          <w:color w:val="0C0C0E"/>
          <w:sz w:val="22"/>
          <w:szCs w:val="22"/>
        </w:rPr>
        <w:t>.</w:t>
      </w:r>
    </w:p>
    <w:p w:rsidR="006E0383" w:rsidRPr="008B69A1" w:rsidRDefault="006E0383" w:rsidP="00D00706">
      <w:pPr>
        <w:jc w:val="right"/>
        <w:rPr>
          <w:rFonts w:ascii="Arial" w:hAnsi="Arial" w:cs="Arial"/>
          <w:sz w:val="22"/>
          <w:szCs w:val="22"/>
        </w:rPr>
      </w:pPr>
    </w:p>
    <w:p w:rsidR="003F7E1F" w:rsidRDefault="003F7E1F" w:rsidP="00A2073C">
      <w:pPr>
        <w:ind w:left="6024" w:firstLine="348"/>
        <w:rPr>
          <w:sz w:val="22"/>
          <w:szCs w:val="22"/>
        </w:rPr>
      </w:pPr>
    </w:p>
    <w:p w:rsidR="003F7E1F" w:rsidRDefault="003F7E1F" w:rsidP="00A2073C">
      <w:pPr>
        <w:ind w:left="6024" w:firstLine="348"/>
        <w:rPr>
          <w:sz w:val="22"/>
          <w:szCs w:val="22"/>
        </w:rPr>
      </w:pPr>
    </w:p>
    <w:p w:rsidR="003F7E1F" w:rsidRDefault="003F7E1F" w:rsidP="00A2073C">
      <w:pPr>
        <w:ind w:left="6024" w:firstLine="348"/>
        <w:rPr>
          <w:sz w:val="22"/>
          <w:szCs w:val="22"/>
        </w:rPr>
      </w:pPr>
    </w:p>
    <w:p w:rsidR="003F7E1F" w:rsidRDefault="003F7E1F" w:rsidP="00A2073C">
      <w:pPr>
        <w:ind w:left="6024" w:firstLine="348"/>
        <w:rPr>
          <w:sz w:val="22"/>
          <w:szCs w:val="22"/>
        </w:rPr>
      </w:pPr>
    </w:p>
    <w:p w:rsidR="00F7565B" w:rsidRDefault="00F7565B" w:rsidP="003F7E1F">
      <w:pPr>
        <w:ind w:left="5664" w:firstLine="708"/>
        <w:rPr>
          <w:b/>
          <w:bCs/>
          <w:sz w:val="22"/>
          <w:szCs w:val="22"/>
        </w:rPr>
      </w:pPr>
    </w:p>
    <w:p w:rsidR="00F7565B" w:rsidRDefault="00F7565B" w:rsidP="003F7E1F">
      <w:pPr>
        <w:ind w:left="5664" w:firstLine="708"/>
        <w:rPr>
          <w:b/>
          <w:bCs/>
          <w:sz w:val="22"/>
          <w:szCs w:val="22"/>
        </w:rPr>
      </w:pPr>
    </w:p>
    <w:p w:rsidR="00F7565B" w:rsidRDefault="00F7565B" w:rsidP="003F7E1F">
      <w:pPr>
        <w:ind w:left="5664" w:firstLine="708"/>
        <w:rPr>
          <w:b/>
          <w:bCs/>
          <w:sz w:val="22"/>
          <w:szCs w:val="22"/>
        </w:rPr>
      </w:pPr>
    </w:p>
    <w:p w:rsidR="00535773" w:rsidRPr="003F7E1F" w:rsidRDefault="005F1347" w:rsidP="003F7E1F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</w:t>
      </w:r>
      <w:r w:rsidR="00F7565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</w:t>
      </w:r>
      <w:r w:rsidR="00F7565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</w:t>
      </w:r>
      <w:r w:rsidR="00F7565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Е</w:t>
      </w:r>
      <w:r w:rsidR="00F7565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</w:t>
      </w:r>
      <w:r w:rsidR="00F7565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</w:t>
      </w:r>
      <w:r w:rsidR="00F7565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 w:rsidR="00F7565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</w:t>
      </w:r>
    </w:p>
    <w:p w:rsidR="00535773" w:rsidRDefault="003F7E1F" w:rsidP="003F7E1F">
      <w:pPr>
        <w:ind w:left="6024" w:firstLine="348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F7565B">
        <w:rPr>
          <w:sz w:val="22"/>
          <w:szCs w:val="22"/>
        </w:rPr>
        <w:t>_</w:t>
      </w:r>
    </w:p>
    <w:p w:rsidR="006E0383" w:rsidRPr="003F7E1F" w:rsidRDefault="005F1347" w:rsidP="003F7E1F">
      <w:pPr>
        <w:ind w:left="6024" w:firstLine="34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Љубомир</w:t>
      </w:r>
      <w:r w:rsidR="006F0E2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Калаба</w:t>
      </w:r>
    </w:p>
    <w:p w:rsidR="003F7E1F" w:rsidRDefault="003F7E1F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3F7E1F" w:rsidRDefault="003F7E1F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3F7E1F" w:rsidRDefault="003F7E1F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F7565B" w:rsidRDefault="00F7565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535773" w:rsidRPr="008B69A1" w:rsidRDefault="005F1347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  <w:r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t>Б</w:t>
      </w:r>
      <w:r>
        <w:rPr>
          <w:rFonts w:asciiTheme="majorBidi" w:hAnsiTheme="majorBidi" w:cstheme="majorBidi"/>
          <w:noProof/>
          <w:sz w:val="22"/>
          <w:szCs w:val="22"/>
          <w:lang w:val="sr-Cyrl-BA" w:eastAsia="bs-Cyrl-BA"/>
        </w:rPr>
        <w:t>рој</w:t>
      </w:r>
      <w:r w:rsidR="00535773" w:rsidRPr="008B69A1">
        <w:rPr>
          <w:rFonts w:asciiTheme="majorBidi" w:hAnsiTheme="majorBidi" w:cstheme="majorBidi"/>
          <w:noProof/>
          <w:sz w:val="22"/>
          <w:szCs w:val="22"/>
          <w:lang w:val="sr-Cyrl-BA" w:eastAsia="bs-Cyrl-BA"/>
        </w:rPr>
        <w:t>:</w:t>
      </w:r>
      <w:r w:rsidR="00535773" w:rsidRPr="008B69A1"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t xml:space="preserve"> ##</w:t>
      </w:r>
      <w:r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t>Бројакта</w:t>
      </w:r>
      <w:r w:rsidR="00535773" w:rsidRPr="008B69A1"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t>##</w:t>
      </w:r>
    </w:p>
    <w:p w:rsidR="00535773" w:rsidRPr="008B69A1" w:rsidRDefault="005F1347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  <w:r>
        <w:rPr>
          <w:rFonts w:asciiTheme="majorBidi" w:hAnsiTheme="majorBidi" w:cstheme="majorBidi"/>
          <w:noProof/>
          <w:sz w:val="22"/>
          <w:szCs w:val="22"/>
          <w:lang w:eastAsia="bs-Cyrl-BA"/>
        </w:rPr>
        <w:t>Датум</w:t>
      </w:r>
      <w:r w:rsidR="00535773" w:rsidRPr="008B69A1"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t>: ##</w:t>
      </w:r>
      <w:r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t>Датум</w:t>
      </w:r>
      <w:r w:rsidR="00535773" w:rsidRPr="008B69A1"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t>##</w:t>
      </w:r>
    </w:p>
    <w:p w:rsidR="00DF1DB7" w:rsidRPr="00646AE8" w:rsidRDefault="001D5BA0" w:rsidP="00D3071E">
      <w:pPr>
        <w:jc w:val="right"/>
        <w:rPr>
          <w:b/>
          <w:sz w:val="22"/>
          <w:szCs w:val="22"/>
        </w:rPr>
      </w:pPr>
      <w:r w:rsidRPr="00535773">
        <w:rPr>
          <w:rFonts w:ascii="Arial" w:hAnsi="Arial" w:cs="Arial"/>
          <w:sz w:val="22"/>
          <w:szCs w:val="22"/>
        </w:rPr>
        <w:br w:type="page"/>
      </w:r>
      <w:r w:rsidR="005F1347">
        <w:rPr>
          <w:b/>
          <w:sz w:val="22"/>
          <w:szCs w:val="22"/>
        </w:rPr>
        <w:lastRenderedPageBreak/>
        <w:t>Прилог</w:t>
      </w:r>
      <w:r w:rsidR="006F0E23">
        <w:rPr>
          <w:b/>
          <w:sz w:val="22"/>
          <w:szCs w:val="22"/>
        </w:rPr>
        <w:t xml:space="preserve"> I</w:t>
      </w:r>
    </w:p>
    <w:p w:rsidR="00566D26" w:rsidRDefault="00566D26" w:rsidP="00566D26">
      <w:pPr>
        <w:jc w:val="center"/>
        <w:rPr>
          <w:b/>
          <w:sz w:val="22"/>
          <w:szCs w:val="22"/>
          <w:lang w:val="bs-Latn-BA"/>
        </w:rPr>
      </w:pPr>
    </w:p>
    <w:p w:rsidR="00566D26" w:rsidRDefault="005F1347" w:rsidP="00566D26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Критеријуми</w:t>
      </w:r>
      <w:r w:rsidR="006F0E23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за</w:t>
      </w:r>
      <w:r w:rsidR="006F0E23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одређивање</w:t>
      </w:r>
      <w:r w:rsidR="006F0E23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прихватљивости</w:t>
      </w:r>
      <w:r w:rsidR="006F0E23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узорака</w:t>
      </w:r>
      <w:r w:rsidR="006F0E23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за</w:t>
      </w:r>
      <w:r w:rsidR="006F0E23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испитивање</w:t>
      </w:r>
      <w:r w:rsidR="006F0E23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у</w:t>
      </w:r>
      <w:r w:rsidR="006F0E23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склопу</w:t>
      </w:r>
      <w:r w:rsidR="006F0E23">
        <w:rPr>
          <w:b/>
          <w:sz w:val="22"/>
          <w:szCs w:val="22"/>
          <w:lang w:val="bs-Latn-BA"/>
        </w:rPr>
        <w:t xml:space="preserve"> </w:t>
      </w:r>
    </w:p>
    <w:p w:rsidR="00DF1DB7" w:rsidRPr="00646AE8" w:rsidRDefault="005F1347" w:rsidP="00566D26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Плана</w:t>
      </w:r>
      <w:r w:rsidR="006F0E23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праћења</w:t>
      </w:r>
      <w:r w:rsidR="006F0E23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резидуа</w:t>
      </w:r>
    </w:p>
    <w:p w:rsidR="00DF1DB7" w:rsidRDefault="00DF1DB7" w:rsidP="00DF1DB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66D26" w:rsidRPr="00646AE8" w:rsidRDefault="00566D26" w:rsidP="00DF1DB7">
      <w:pPr>
        <w:jc w:val="both"/>
        <w:rPr>
          <w:rFonts w:ascii="Arial" w:hAnsi="Arial" w:cs="Arial"/>
          <w:sz w:val="22"/>
          <w:szCs w:val="22"/>
          <w:lang w:val="bs-Latn-BA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5346"/>
      </w:tblGrid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Врста</w:t>
            </w:r>
            <w:r w:rsidR="006F0E23">
              <w:rPr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b/>
                <w:sz w:val="22"/>
                <w:szCs w:val="22"/>
                <w:lang w:val="bs-Latn-BA"/>
              </w:rPr>
              <w:t>неусклађености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Узорак</w:t>
            </w:r>
            <w:r w:rsidR="006F0E23">
              <w:rPr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b/>
                <w:sz w:val="22"/>
                <w:szCs w:val="22"/>
                <w:lang w:val="bs-Latn-BA"/>
              </w:rPr>
              <w:t>се</w:t>
            </w:r>
            <w:r w:rsidR="006F0E23">
              <w:rPr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b/>
                <w:sz w:val="22"/>
                <w:szCs w:val="22"/>
                <w:lang w:val="bs-Latn-BA"/>
              </w:rPr>
              <w:t>испитује</w:t>
            </w:r>
          </w:p>
          <w:p w:rsidR="00DF1DB7" w:rsidRPr="00D3071E" w:rsidRDefault="005F1347" w:rsidP="00933E1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Да</w:t>
            </w:r>
            <w:r w:rsidR="00DF1DB7" w:rsidRPr="00D3071E">
              <w:rPr>
                <w:b/>
                <w:sz w:val="22"/>
                <w:szCs w:val="22"/>
                <w:lang w:val="bs-Latn-BA"/>
              </w:rPr>
              <w:t>/</w:t>
            </w:r>
            <w:r>
              <w:rPr>
                <w:b/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Образложење</w:t>
            </w:r>
            <w:r w:rsidR="00DF1DB7" w:rsidRPr="00D3071E">
              <w:rPr>
                <w:b/>
                <w:sz w:val="22"/>
                <w:szCs w:val="22"/>
                <w:lang w:val="bs-Latn-BA"/>
              </w:rPr>
              <w:t>/</w:t>
            </w:r>
            <w:r>
              <w:rPr>
                <w:b/>
                <w:sz w:val="22"/>
                <w:szCs w:val="22"/>
                <w:lang w:val="bs-Latn-BA"/>
              </w:rPr>
              <w:t>Мјере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Недовољна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количина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узорка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приликом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узорковања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6F0E23">
            <w:pPr>
              <w:rPr>
                <w:rStyle w:val="Emphasis"/>
                <w:i w:val="0"/>
                <w:sz w:val="22"/>
                <w:szCs w:val="22"/>
                <w:lang w:val="hr-BA"/>
              </w:rPr>
            </w:pPr>
            <w:r>
              <w:rPr>
                <w:rStyle w:val="Emphasis"/>
                <w:i w:val="0"/>
                <w:sz w:val="22"/>
                <w:szCs w:val="22"/>
                <w:lang w:val="hr-BA"/>
              </w:rPr>
              <w:t>Немогућност</w:t>
            </w:r>
            <w:r w:rsidR="006F0E23">
              <w:rPr>
                <w:rStyle w:val="Emphasis"/>
                <w:i w:val="0"/>
                <w:sz w:val="22"/>
                <w:szCs w:val="22"/>
                <w:lang w:val="hr-BA"/>
              </w:rPr>
              <w:t xml:space="preserve"> </w:t>
            </w:r>
            <w:r>
              <w:rPr>
                <w:rStyle w:val="Emphasis"/>
                <w:i w:val="0"/>
                <w:sz w:val="22"/>
                <w:szCs w:val="22"/>
                <w:lang w:val="hr-BA"/>
              </w:rPr>
              <w:t>провођења</w:t>
            </w:r>
            <w:r w:rsidR="006F0E23">
              <w:rPr>
                <w:rStyle w:val="Emphasis"/>
                <w:i w:val="0"/>
                <w:sz w:val="22"/>
                <w:szCs w:val="22"/>
                <w:lang w:val="hr-BA"/>
              </w:rPr>
              <w:t xml:space="preserve"> </w:t>
            </w:r>
            <w:r>
              <w:rPr>
                <w:rStyle w:val="Emphasis"/>
                <w:i w:val="0"/>
                <w:sz w:val="22"/>
                <w:szCs w:val="22"/>
                <w:lang w:val="hr-BA"/>
              </w:rPr>
              <w:t>оријентацијске</w:t>
            </w:r>
            <w:r w:rsidR="006F0E23">
              <w:rPr>
                <w:rStyle w:val="Emphasis"/>
                <w:i w:val="0"/>
                <w:sz w:val="22"/>
                <w:szCs w:val="22"/>
                <w:lang w:val="hr-BA"/>
              </w:rPr>
              <w:t xml:space="preserve"> </w:t>
            </w:r>
            <w:r w:rsidR="006D6827" w:rsidRPr="00D3071E">
              <w:rPr>
                <w:rStyle w:val="Emphasis"/>
                <w:i w:val="0"/>
                <w:sz w:val="22"/>
                <w:szCs w:val="22"/>
                <w:lang w:val="hr-BA"/>
              </w:rPr>
              <w:t>(</w:t>
            </w:r>
            <w:r w:rsidR="006F0E23">
              <w:rPr>
                <w:rStyle w:val="Emphasis"/>
                <w:i w:val="0"/>
                <w:sz w:val="22"/>
                <w:szCs w:val="22"/>
                <w:lang w:val="hr-BA"/>
              </w:rPr>
              <w:t>screening</w:t>
            </w:r>
            <w:r w:rsidR="006D6827" w:rsidRPr="00D3071E">
              <w:rPr>
                <w:rStyle w:val="Emphasis"/>
                <w:i w:val="0"/>
                <w:sz w:val="22"/>
                <w:szCs w:val="22"/>
                <w:lang w:val="hr-BA"/>
              </w:rPr>
              <w:t xml:space="preserve">) </w:t>
            </w:r>
            <w:r>
              <w:rPr>
                <w:rStyle w:val="Emphasis"/>
                <w:i w:val="0"/>
                <w:sz w:val="22"/>
                <w:szCs w:val="22"/>
                <w:lang w:val="hr-BA"/>
              </w:rPr>
              <w:t>и</w:t>
            </w:r>
            <w:r w:rsidR="006F0E23">
              <w:rPr>
                <w:rStyle w:val="Emphasis"/>
                <w:i w:val="0"/>
                <w:sz w:val="22"/>
                <w:szCs w:val="22"/>
                <w:lang w:val="hr-BA"/>
              </w:rPr>
              <w:t xml:space="preserve"> </w:t>
            </w:r>
            <w:r>
              <w:rPr>
                <w:rStyle w:val="Emphasis"/>
                <w:i w:val="0"/>
                <w:sz w:val="22"/>
                <w:szCs w:val="22"/>
                <w:lang w:val="hr-BA"/>
              </w:rPr>
              <w:t>потврдне</w:t>
            </w:r>
            <w:r w:rsidR="006F0E23">
              <w:rPr>
                <w:rStyle w:val="Emphasis"/>
                <w:i w:val="0"/>
                <w:sz w:val="22"/>
                <w:szCs w:val="22"/>
                <w:lang w:val="hr-BA"/>
              </w:rPr>
              <w:t xml:space="preserve"> </w:t>
            </w:r>
            <w:r>
              <w:rPr>
                <w:rStyle w:val="Emphasis"/>
                <w:i w:val="0"/>
                <w:sz w:val="22"/>
                <w:szCs w:val="22"/>
                <w:lang w:val="hr-BA"/>
              </w:rPr>
              <w:t>методе</w:t>
            </w:r>
            <w:r w:rsidR="00DF1DB7" w:rsidRPr="00D3071E">
              <w:rPr>
                <w:rStyle w:val="Emphasis"/>
                <w:i w:val="0"/>
                <w:sz w:val="22"/>
                <w:szCs w:val="22"/>
                <w:lang w:val="hr-BA"/>
              </w:rPr>
              <w:t xml:space="preserve"> – </w:t>
            </w:r>
            <w:r>
              <w:rPr>
                <w:rStyle w:val="Emphasis"/>
                <w:i w:val="0"/>
                <w:sz w:val="22"/>
                <w:szCs w:val="22"/>
                <w:lang w:val="hr-BA"/>
              </w:rPr>
              <w:t>могуће</w:t>
            </w:r>
            <w:r w:rsidR="006F0E23">
              <w:rPr>
                <w:rStyle w:val="Emphasis"/>
                <w:i w:val="0"/>
                <w:sz w:val="22"/>
                <w:szCs w:val="22"/>
                <w:lang w:val="hr-BA"/>
              </w:rPr>
              <w:t xml:space="preserve"> </w:t>
            </w:r>
            <w:r>
              <w:rPr>
                <w:rStyle w:val="Emphasis"/>
                <w:i w:val="0"/>
                <w:sz w:val="22"/>
                <w:szCs w:val="22"/>
                <w:lang w:val="hr-BA"/>
              </w:rPr>
              <w:t>је</w:t>
            </w:r>
            <w:r w:rsidR="006F0E23">
              <w:rPr>
                <w:rStyle w:val="Emphasis"/>
                <w:i w:val="0"/>
                <w:sz w:val="22"/>
                <w:szCs w:val="22"/>
                <w:lang w:val="hr-BA"/>
              </w:rPr>
              <w:t xml:space="preserve"> </w:t>
            </w:r>
            <w:r>
              <w:rPr>
                <w:rStyle w:val="Emphasis"/>
                <w:i w:val="0"/>
                <w:sz w:val="22"/>
                <w:szCs w:val="22"/>
                <w:lang w:val="hr-BA"/>
              </w:rPr>
              <w:t>поново</w:t>
            </w:r>
            <w:r w:rsidR="006F0E23">
              <w:rPr>
                <w:rStyle w:val="Emphasis"/>
                <w:i w:val="0"/>
                <w:sz w:val="22"/>
                <w:szCs w:val="22"/>
                <w:lang w:val="hr-BA"/>
              </w:rPr>
              <w:t xml:space="preserve"> </w:t>
            </w:r>
            <w:r>
              <w:rPr>
                <w:rStyle w:val="Emphasis"/>
                <w:i w:val="0"/>
                <w:sz w:val="22"/>
                <w:szCs w:val="22"/>
                <w:lang w:val="hr-BA"/>
              </w:rPr>
              <w:t>тражити</w:t>
            </w:r>
            <w:r w:rsidR="006F0E23">
              <w:rPr>
                <w:rStyle w:val="Emphasis"/>
                <w:i w:val="0"/>
                <w:sz w:val="22"/>
                <w:szCs w:val="22"/>
                <w:lang w:val="hr-BA"/>
              </w:rPr>
              <w:t xml:space="preserve"> </w:t>
            </w:r>
            <w:r>
              <w:rPr>
                <w:rStyle w:val="Emphasis"/>
                <w:i w:val="0"/>
                <w:sz w:val="22"/>
                <w:szCs w:val="22"/>
                <w:lang w:val="hr-BA"/>
              </w:rPr>
              <w:t>узорак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Узорковање</w:t>
            </w:r>
            <w:r w:rsidR="00DF1DB7" w:rsidRPr="00D3071E">
              <w:rPr>
                <w:sz w:val="22"/>
                <w:szCs w:val="22"/>
                <w:lang w:val="bs-Latn-BA"/>
              </w:rPr>
              <w:t>-</w:t>
            </w:r>
          </w:p>
          <w:p w:rsidR="00DF1DB7" w:rsidRPr="00D3071E" w:rsidRDefault="006F0E23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П</w:t>
            </w:r>
            <w:r w:rsidR="005F1347">
              <w:rPr>
                <w:sz w:val="22"/>
                <w:szCs w:val="22"/>
                <w:lang w:val="bs-Latn-BA"/>
              </w:rPr>
              <w:t>огрешан</w:t>
            </w:r>
            <w:r>
              <w:rPr>
                <w:sz w:val="22"/>
                <w:szCs w:val="22"/>
                <w:lang w:val="bs-Latn-BA"/>
              </w:rPr>
              <w:t xml:space="preserve"> </w:t>
            </w:r>
            <w:r w:rsidR="005F1347">
              <w:rPr>
                <w:sz w:val="22"/>
                <w:szCs w:val="22"/>
                <w:lang w:val="bs-Latn-BA"/>
              </w:rPr>
              <w:t>пол</w:t>
            </w:r>
            <w:r>
              <w:rPr>
                <w:sz w:val="22"/>
                <w:szCs w:val="22"/>
                <w:lang w:val="bs-Latn-BA"/>
              </w:rPr>
              <w:t xml:space="preserve"> </w:t>
            </w:r>
            <w:r w:rsidR="005F1347">
              <w:rPr>
                <w:sz w:val="22"/>
                <w:szCs w:val="22"/>
                <w:lang w:val="bs-Latn-BA"/>
              </w:rPr>
              <w:t>животиње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Погрешан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пол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животиње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уписан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на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записнику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односу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на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анализу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која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се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тражи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Погрешна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врста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ткива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узета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приликом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узорковања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Погрешна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врста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ткива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наведена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на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записнику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односу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на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анализу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која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се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тражи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Узорковање</w:t>
            </w:r>
            <w:r w:rsidR="00DF1DB7" w:rsidRPr="00D3071E">
              <w:rPr>
                <w:sz w:val="22"/>
                <w:szCs w:val="22"/>
                <w:lang w:val="bs-Latn-BA"/>
              </w:rPr>
              <w:t xml:space="preserve"> – </w:t>
            </w:r>
            <w:r>
              <w:rPr>
                <w:sz w:val="22"/>
                <w:szCs w:val="22"/>
                <w:lang w:val="bs-Latn-BA"/>
              </w:rPr>
              <w:t>погрешна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старост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животиње</w:t>
            </w:r>
          </w:p>
        </w:tc>
        <w:tc>
          <w:tcPr>
            <w:tcW w:w="1378" w:type="dxa"/>
            <w:shd w:val="clear" w:color="auto" w:fill="auto"/>
          </w:tcPr>
          <w:p w:rsidR="00D61645" w:rsidRPr="00D3071E" w:rsidRDefault="00D61645" w:rsidP="00933E1C">
            <w:pPr>
              <w:jc w:val="center"/>
              <w:rPr>
                <w:sz w:val="22"/>
                <w:szCs w:val="22"/>
                <w:lang w:val="bs-Latn-BA"/>
              </w:rPr>
            </w:pPr>
          </w:p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Да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1D5BA0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Узорак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узет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од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животиње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друге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старости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од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захтијеване</w:t>
            </w:r>
            <w:r w:rsidR="00DF1DB7" w:rsidRPr="00D3071E">
              <w:rPr>
                <w:sz w:val="22"/>
                <w:szCs w:val="22"/>
                <w:lang w:val="bs-Latn-BA"/>
              </w:rPr>
              <w:t xml:space="preserve"> (</w:t>
            </w:r>
            <w:r>
              <w:rPr>
                <w:sz w:val="22"/>
                <w:szCs w:val="22"/>
                <w:lang w:val="bs-Latn-BA"/>
              </w:rPr>
              <w:t>у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записнику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тражено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од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телета</w:t>
            </w:r>
            <w:r w:rsidR="00DF1DB7" w:rsidRPr="00D3071E">
              <w:rPr>
                <w:sz w:val="22"/>
                <w:szCs w:val="22"/>
                <w:lang w:val="bs-Latn-BA"/>
              </w:rPr>
              <w:t xml:space="preserve">, </w:t>
            </w:r>
            <w:r>
              <w:rPr>
                <w:sz w:val="22"/>
                <w:szCs w:val="22"/>
                <w:lang w:val="bs-Latn-BA"/>
              </w:rPr>
              <w:t>узет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од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краве</w:t>
            </w:r>
            <w:r w:rsidR="00DF1DB7" w:rsidRPr="00D3071E">
              <w:rPr>
                <w:sz w:val="22"/>
                <w:szCs w:val="22"/>
                <w:lang w:val="bs-Latn-BA"/>
              </w:rPr>
              <w:t xml:space="preserve">) – </w:t>
            </w:r>
            <w:r>
              <w:rPr>
                <w:sz w:val="22"/>
                <w:szCs w:val="22"/>
                <w:lang w:val="bs-Latn-BA"/>
              </w:rPr>
              <w:t>узорак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се</w:t>
            </w:r>
            <w:r w:rsidR="00F7565B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испитује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Хемолиза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крви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Крв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није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узета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прописани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начин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дошло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је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до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хемолизе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Квар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узорка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Ткиво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није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узето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достављено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прописани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начин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те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је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дошло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до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кварења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узорка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Узорак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није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упакован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одговарајућу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амбалажу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Уколико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узорак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није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послат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одговарајућој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амбалажи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Паковање</w:t>
            </w:r>
            <w:r w:rsidR="00DF1DB7" w:rsidRPr="00D3071E">
              <w:rPr>
                <w:sz w:val="22"/>
                <w:szCs w:val="22"/>
                <w:lang w:val="bs-Latn-BA"/>
              </w:rPr>
              <w:t>/</w:t>
            </w:r>
            <w:r>
              <w:rPr>
                <w:sz w:val="22"/>
                <w:szCs w:val="22"/>
                <w:lang w:val="bs-Latn-BA"/>
              </w:rPr>
              <w:t>амбалажа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није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прописно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затворена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или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означена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</w:p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0A5A82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Када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је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видљиво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је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узорак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послат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</w:t>
            </w:r>
            <w:r w:rsidR="006F0E23">
              <w:rPr>
                <w:sz w:val="22"/>
                <w:szCs w:val="22"/>
                <w:lang w:val="bs-Latn-BA"/>
              </w:rPr>
              <w:t xml:space="preserve">  </w:t>
            </w:r>
            <w:r>
              <w:rPr>
                <w:sz w:val="22"/>
                <w:szCs w:val="22"/>
                <w:lang w:val="bs-Latn-BA"/>
              </w:rPr>
              <w:t>непрописно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затвореној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означеној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амбалажи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Оштећена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амбалажа</w:t>
            </w:r>
            <w:r w:rsidR="00DF1DB7" w:rsidRPr="00D3071E">
              <w:rPr>
                <w:sz w:val="22"/>
                <w:szCs w:val="22"/>
                <w:lang w:val="bs-Latn-BA"/>
              </w:rPr>
              <w:t>/</w:t>
            </w:r>
            <w:r>
              <w:rPr>
                <w:sz w:val="22"/>
                <w:szCs w:val="22"/>
                <w:lang w:val="bs-Latn-BA"/>
              </w:rPr>
              <w:t>паковање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Оштећење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амбалаже</w:t>
            </w:r>
            <w:r w:rsidR="00DF1DB7" w:rsidRPr="00D3071E">
              <w:rPr>
                <w:sz w:val="22"/>
                <w:szCs w:val="22"/>
                <w:lang w:val="bs-Latn-BA"/>
              </w:rPr>
              <w:t>/</w:t>
            </w:r>
            <w:r>
              <w:rPr>
                <w:sz w:val="22"/>
                <w:szCs w:val="22"/>
                <w:lang w:val="bs-Latn-BA"/>
              </w:rPr>
              <w:t>паковања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може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довести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до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контаминације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или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губитка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дијела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узорка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Непотпуно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или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неправилно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испуњен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записник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Уколико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је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записник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неправилно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испуњен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или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одређене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рубрике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нису</w:t>
            </w:r>
            <w:r w:rsidR="006F0E23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испуњене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Записник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без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потписа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Када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записнику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недостаје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потпис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службеног</w:t>
            </w:r>
            <w:r w:rsidR="00DF1DB7" w:rsidRPr="00D3071E">
              <w:rPr>
                <w:sz w:val="22"/>
                <w:szCs w:val="22"/>
                <w:lang w:val="bs-Latn-BA"/>
              </w:rPr>
              <w:t>/</w:t>
            </w:r>
            <w:r>
              <w:rPr>
                <w:sz w:val="22"/>
                <w:szCs w:val="22"/>
                <w:lang w:val="bs-Latn-BA"/>
              </w:rPr>
              <w:t>овлаштеног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ветеринара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записнику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недостаје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датум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или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вријеме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Када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нису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уписани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датуми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узорковања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или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слања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</w:t>
            </w:r>
            <w:r w:rsidR="00DF1DB7" w:rsidRPr="00D3071E">
              <w:rPr>
                <w:sz w:val="22"/>
                <w:szCs w:val="22"/>
                <w:lang w:val="bs-Latn-BA"/>
              </w:rPr>
              <w:t>/</w:t>
            </w:r>
            <w:r>
              <w:rPr>
                <w:sz w:val="22"/>
                <w:szCs w:val="22"/>
                <w:lang w:val="bs-Latn-BA"/>
              </w:rPr>
              <w:t>или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тачно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вријеме</w:t>
            </w:r>
          </w:p>
        </w:tc>
      </w:tr>
      <w:tr w:rsidR="00DF1DB7" w:rsidRPr="00D3071E" w:rsidTr="00566D26">
        <w:trPr>
          <w:trHeight w:val="451"/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Недостаје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записник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Када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узорак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за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испитивање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недостаје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записник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Одмрзнути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узорак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Када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је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достављени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узорак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одмрзнут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толико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промијењен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је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немогуће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извршити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испитивање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Одмрзавање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узорка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Да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Када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је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достављени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узорак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одмрзнут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али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није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промијењен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тако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је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могуће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извршити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испитивање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Оштећење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узорка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Уколико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је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код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припреме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узорка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дошло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контаминације</w:t>
            </w:r>
            <w:r w:rsidR="003E0ADD">
              <w:rPr>
                <w:sz w:val="22"/>
                <w:szCs w:val="22"/>
                <w:lang w:val="bs-Latn-BA"/>
              </w:rPr>
              <w:t xml:space="preserve"> –</w:t>
            </w:r>
            <w:r w:rsidR="00DF1DB7" w:rsidRPr="00D3071E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могуће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тражити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поновно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узорковање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Изгубљен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узорак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У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лабораторији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дошло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губитка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узорка</w:t>
            </w:r>
            <w:r w:rsidR="00DF1DB7" w:rsidRPr="00D3071E">
              <w:rPr>
                <w:sz w:val="22"/>
                <w:szCs w:val="22"/>
                <w:lang w:val="bs-Latn-BA"/>
              </w:rPr>
              <w:t xml:space="preserve"> – </w:t>
            </w:r>
            <w:r>
              <w:rPr>
                <w:sz w:val="22"/>
                <w:szCs w:val="22"/>
                <w:lang w:val="bs-Latn-BA"/>
              </w:rPr>
              <w:t>могуће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тражити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поновно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узорковање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Проблеми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са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испитивањем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лабораторији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</w:p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Уколико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због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проблема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са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испитивањем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није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остала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довољна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количина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узорка</w:t>
            </w:r>
            <w:r w:rsidR="00DF1DB7" w:rsidRPr="00D3071E">
              <w:rPr>
                <w:sz w:val="22"/>
                <w:szCs w:val="22"/>
                <w:lang w:val="bs-Latn-BA"/>
              </w:rPr>
              <w:t xml:space="preserve"> – </w:t>
            </w:r>
            <w:r>
              <w:rPr>
                <w:sz w:val="22"/>
                <w:szCs w:val="22"/>
                <w:lang w:val="bs-Latn-BA"/>
              </w:rPr>
              <w:t>могуће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тражити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поновно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узорковање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lastRenderedPageBreak/>
              <w:t>Два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или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више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матрикса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једном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паковању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Различити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матрикси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морају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бити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одвојени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због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могућности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унакрсне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контаминације</w:t>
            </w:r>
          </w:p>
        </w:tc>
      </w:tr>
      <w:tr w:rsidR="00DF1DB7" w:rsidRPr="00D3071E" w:rsidTr="00566D26">
        <w:trPr>
          <w:tblCellSpacing w:w="20" w:type="dxa"/>
        </w:trPr>
        <w:tc>
          <w:tcPr>
            <w:tcW w:w="2912" w:type="dxa"/>
            <w:shd w:val="clear" w:color="auto" w:fill="auto"/>
          </w:tcPr>
          <w:p w:rsidR="00DF1DB7" w:rsidRPr="00D3071E" w:rsidRDefault="005F1347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Предуго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вријеме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складиштења</w:t>
            </w:r>
            <w:r w:rsidR="003E0ADD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узорка</w:t>
            </w:r>
          </w:p>
        </w:tc>
        <w:tc>
          <w:tcPr>
            <w:tcW w:w="1378" w:type="dxa"/>
            <w:shd w:val="clear" w:color="auto" w:fill="auto"/>
          </w:tcPr>
          <w:p w:rsidR="00DF1DB7" w:rsidRPr="00D3071E" w:rsidRDefault="005F1347" w:rsidP="00933E1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Не</w:t>
            </w:r>
          </w:p>
        </w:tc>
        <w:tc>
          <w:tcPr>
            <w:tcW w:w="5286" w:type="dxa"/>
            <w:shd w:val="clear" w:color="auto" w:fill="auto"/>
          </w:tcPr>
          <w:p w:rsidR="00DF1DB7" w:rsidRPr="00D3071E" w:rsidRDefault="00566D26" w:rsidP="00566D26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Предуго вријеме складиштења умањује могућност провођења мјера и </w:t>
            </w:r>
            <w:r w:rsidR="003E0ADD">
              <w:rPr>
                <w:sz w:val="22"/>
                <w:szCs w:val="22"/>
                <w:lang w:val="bs-Latn-BA"/>
              </w:rPr>
              <w:t>follow</w:t>
            </w:r>
            <w:r w:rsidR="005959B0" w:rsidRPr="00D3071E">
              <w:rPr>
                <w:sz w:val="22"/>
                <w:szCs w:val="22"/>
                <w:lang w:val="bs-Latn-BA"/>
              </w:rPr>
              <w:t>-</w:t>
            </w:r>
            <w:r w:rsidR="003E0ADD">
              <w:rPr>
                <w:sz w:val="22"/>
                <w:szCs w:val="22"/>
                <w:lang w:val="bs-Latn-BA"/>
              </w:rPr>
              <w:t xml:space="preserve">up </w:t>
            </w:r>
            <w:r w:rsidR="005F1347">
              <w:rPr>
                <w:sz w:val="22"/>
                <w:szCs w:val="22"/>
                <w:lang w:val="bs-Latn-BA"/>
              </w:rPr>
              <w:t>процедуре</w:t>
            </w:r>
          </w:p>
        </w:tc>
      </w:tr>
    </w:tbl>
    <w:p w:rsidR="00BF77AC" w:rsidRDefault="00BF77AC" w:rsidP="00BF77AC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:rsidR="00566D26" w:rsidRDefault="003E0ADD" w:rsidP="00D307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566D26" w:rsidRDefault="00566D2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648E8" w:rsidRPr="00D3071E" w:rsidRDefault="005F1347" w:rsidP="00D307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Прилог</w:t>
      </w:r>
      <w:r w:rsidR="003E0ADD">
        <w:rPr>
          <w:b/>
          <w:sz w:val="22"/>
          <w:szCs w:val="22"/>
        </w:rPr>
        <w:t xml:space="preserve"> II</w:t>
      </w:r>
    </w:p>
    <w:p w:rsidR="009648E8" w:rsidRPr="00D3071E" w:rsidRDefault="009648E8" w:rsidP="009648E8">
      <w:pPr>
        <w:jc w:val="center"/>
        <w:rPr>
          <w:b/>
          <w:sz w:val="22"/>
          <w:szCs w:val="22"/>
          <w:lang w:val="bs-Latn-BA"/>
        </w:rPr>
      </w:pPr>
    </w:p>
    <w:p w:rsidR="009648E8" w:rsidRPr="00D3071E" w:rsidRDefault="005F1347" w:rsidP="009648E8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Најмања</w:t>
      </w:r>
      <w:r w:rsidR="003E0ADD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количина</w:t>
      </w:r>
      <w:r w:rsidR="003E0ADD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узорка</w:t>
      </w:r>
      <w:r w:rsidR="003E0ADD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која</w:t>
      </w:r>
      <w:r w:rsidR="003E0ADD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се</w:t>
      </w:r>
      <w:r w:rsidR="003E0ADD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треба</w:t>
      </w:r>
      <w:r w:rsidR="003E0ADD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доставити</w:t>
      </w:r>
      <w:r w:rsidR="003E0ADD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на</w:t>
      </w:r>
      <w:r w:rsidR="003E0ADD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анализу</w:t>
      </w:r>
    </w:p>
    <w:p w:rsidR="00D61645" w:rsidRDefault="00D61645" w:rsidP="009648E8">
      <w:pPr>
        <w:jc w:val="center"/>
        <w:rPr>
          <w:b/>
          <w:lang w:val="bs-Latn-BA"/>
        </w:rPr>
      </w:pPr>
    </w:p>
    <w:p w:rsidR="009648E8" w:rsidRDefault="009648E8" w:rsidP="009648E8">
      <w:pPr>
        <w:tabs>
          <w:tab w:val="left" w:pos="1215"/>
        </w:tabs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2"/>
        <w:gridCol w:w="1419"/>
        <w:gridCol w:w="6055"/>
      </w:tblGrid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5F1347" w:rsidP="00DF7FD6">
            <w:pPr>
              <w:pStyle w:val="NormalWeb"/>
              <w:rPr>
                <w:b/>
                <w:sz w:val="22"/>
                <w:szCs w:val="22"/>
              </w:rPr>
            </w:pPr>
            <w:r>
              <w:rPr>
                <w:b/>
                <w:color w:val="0C0C0E"/>
                <w:sz w:val="22"/>
                <w:szCs w:val="22"/>
              </w:rPr>
              <w:t>Врста</w:t>
            </w:r>
            <w:r w:rsidR="003E0ADD">
              <w:rPr>
                <w:b/>
                <w:color w:val="0C0C0E"/>
                <w:sz w:val="22"/>
                <w:szCs w:val="22"/>
              </w:rPr>
              <w:t xml:space="preserve"> </w:t>
            </w:r>
            <w:r>
              <w:rPr>
                <w:b/>
                <w:color w:val="0C0C0E"/>
                <w:sz w:val="22"/>
                <w:szCs w:val="22"/>
              </w:rPr>
              <w:t>ткива</w:t>
            </w:r>
            <w:r w:rsidR="009648E8" w:rsidRPr="00D3071E">
              <w:rPr>
                <w:b/>
                <w:color w:val="0C0C0E"/>
                <w:sz w:val="22"/>
                <w:szCs w:val="22"/>
              </w:rPr>
              <w:t xml:space="preserve">, </w:t>
            </w:r>
            <w:r>
              <w:rPr>
                <w:b/>
                <w:color w:val="0C0C0E"/>
                <w:sz w:val="22"/>
                <w:szCs w:val="22"/>
              </w:rPr>
              <w:t>органа</w:t>
            </w:r>
            <w:r w:rsidR="009648E8" w:rsidRPr="00D3071E">
              <w:rPr>
                <w:b/>
                <w:color w:val="0C0C0E"/>
                <w:sz w:val="22"/>
                <w:szCs w:val="22"/>
              </w:rPr>
              <w:t xml:space="preserve">, </w:t>
            </w:r>
            <w:r>
              <w:rPr>
                <w:b/>
                <w:color w:val="0C0C0E"/>
                <w:sz w:val="22"/>
                <w:szCs w:val="22"/>
              </w:rPr>
              <w:t>производа</w:t>
            </w:r>
            <w:r w:rsidR="009648E8" w:rsidRPr="00D3071E">
              <w:rPr>
                <w:b/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713" w:type="pct"/>
          </w:tcPr>
          <w:p w:rsidR="009648E8" w:rsidRPr="00D3071E" w:rsidRDefault="005F1347" w:rsidP="00DF7FD6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C0C0E"/>
                <w:sz w:val="22"/>
                <w:szCs w:val="22"/>
              </w:rPr>
              <w:t>Количина</w:t>
            </w:r>
            <w:r w:rsidR="009648E8" w:rsidRPr="00D3071E">
              <w:rPr>
                <w:b/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3086" w:type="pct"/>
          </w:tcPr>
          <w:p w:rsidR="009648E8" w:rsidRPr="00D3071E" w:rsidRDefault="005F1347" w:rsidP="00D61645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C0C0E"/>
                <w:sz w:val="22"/>
                <w:szCs w:val="22"/>
              </w:rPr>
              <w:t>Напомена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5F1347" w:rsidP="00DF7FD6">
            <w:pPr>
              <w:pStyle w:val="NormalWeb"/>
              <w:rPr>
                <w:sz w:val="22"/>
                <w:szCs w:val="22"/>
              </w:rPr>
            </w:pPr>
            <w:r>
              <w:rPr>
                <w:color w:val="0C0C0E"/>
                <w:sz w:val="22"/>
                <w:szCs w:val="22"/>
              </w:rPr>
              <w:t>Мишић</w:t>
            </w:r>
            <w:r w:rsidR="009648E8"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250 </w:t>
            </w:r>
            <w:r w:rsidR="005F1347">
              <w:rPr>
                <w:color w:val="0C0C0E"/>
                <w:sz w:val="22"/>
                <w:szCs w:val="22"/>
              </w:rPr>
              <w:t>г</w:t>
            </w:r>
            <w:r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</w:t>
            </w:r>
            <w:r w:rsidR="005F1347">
              <w:rPr>
                <w:color w:val="0C0C0E"/>
                <w:sz w:val="22"/>
                <w:szCs w:val="22"/>
              </w:rPr>
              <w:t>односи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се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на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мишић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без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костију</w:t>
            </w:r>
            <w:r w:rsidRPr="00D3071E">
              <w:rPr>
                <w:color w:val="0C0C0E"/>
                <w:sz w:val="22"/>
                <w:szCs w:val="22"/>
              </w:rPr>
              <w:t xml:space="preserve">,  </w:t>
            </w:r>
          </w:p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</w:t>
            </w:r>
            <w:r w:rsidR="005F1347">
              <w:rPr>
                <w:color w:val="0C0C0E"/>
                <w:sz w:val="22"/>
                <w:szCs w:val="22"/>
              </w:rPr>
              <w:t>најбоље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је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доставити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мишић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врата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или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дијафрагме</w:t>
            </w:r>
            <w:r w:rsidRPr="00D3071E">
              <w:rPr>
                <w:color w:val="0C0C0E"/>
                <w:sz w:val="22"/>
                <w:szCs w:val="22"/>
              </w:rPr>
              <w:t xml:space="preserve"> (</w:t>
            </w:r>
            <w:r w:rsidR="005F1347">
              <w:rPr>
                <w:color w:val="0C0C0E"/>
                <w:sz w:val="22"/>
                <w:szCs w:val="22"/>
              </w:rPr>
              <w:t>ако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се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ради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о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узорковању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трупа</w:t>
            </w:r>
            <w:r w:rsidRPr="00D3071E">
              <w:rPr>
                <w:color w:val="0C0C0E"/>
                <w:sz w:val="22"/>
                <w:szCs w:val="22"/>
              </w:rPr>
              <w:t xml:space="preserve">) </w:t>
            </w:r>
            <w:r w:rsidR="005F1347">
              <w:rPr>
                <w:color w:val="0C0C0E"/>
                <w:sz w:val="22"/>
                <w:szCs w:val="22"/>
              </w:rPr>
              <w:t>или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неки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други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мишић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без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костију</w:t>
            </w:r>
            <w:r w:rsidRPr="00D3071E">
              <w:rPr>
                <w:color w:val="0C0C0E"/>
                <w:sz w:val="22"/>
                <w:szCs w:val="22"/>
              </w:rPr>
              <w:t xml:space="preserve">,  </w:t>
            </w:r>
          </w:p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</w:t>
            </w:r>
            <w:r w:rsidR="005F1347">
              <w:rPr>
                <w:color w:val="0C0C0E"/>
                <w:sz w:val="22"/>
                <w:szCs w:val="22"/>
              </w:rPr>
              <w:t>ако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се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ради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о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нпр</w:t>
            </w:r>
            <w:r w:rsidRPr="00D3071E">
              <w:rPr>
                <w:color w:val="0C0C0E"/>
                <w:sz w:val="22"/>
                <w:szCs w:val="22"/>
              </w:rPr>
              <w:t xml:space="preserve">. </w:t>
            </w:r>
            <w:r w:rsidR="005F1347">
              <w:rPr>
                <w:color w:val="0C0C0E"/>
                <w:sz w:val="22"/>
                <w:szCs w:val="22"/>
              </w:rPr>
              <w:t>месу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кунића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онда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је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најбоље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доставити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четвртину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трупа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без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коже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и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костију</w:t>
            </w:r>
            <w:r w:rsidRPr="00D3071E">
              <w:rPr>
                <w:color w:val="0C0C0E"/>
                <w:sz w:val="22"/>
                <w:szCs w:val="22"/>
              </w:rPr>
              <w:t xml:space="preserve">,  </w:t>
            </w:r>
          </w:p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</w:t>
            </w:r>
            <w:r w:rsidR="005F1347">
              <w:rPr>
                <w:color w:val="0C0C0E"/>
                <w:sz w:val="22"/>
                <w:szCs w:val="22"/>
              </w:rPr>
              <w:t>ако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се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ради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о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перади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тежине</w:t>
            </w:r>
            <w:r w:rsidR="005F2C2D">
              <w:rPr>
                <w:color w:val="0C0C0E"/>
                <w:sz w:val="22"/>
                <w:szCs w:val="22"/>
              </w:rPr>
              <w:t xml:space="preserve"> 2-3 </w:t>
            </w:r>
            <w:r w:rsidR="005F1347">
              <w:rPr>
                <w:color w:val="0C0C0E"/>
                <w:sz w:val="22"/>
                <w:szCs w:val="22"/>
              </w:rPr>
              <w:t>кг</w:t>
            </w:r>
            <w:r w:rsidR="005F2C2D">
              <w:rPr>
                <w:color w:val="0C0C0E"/>
                <w:sz w:val="22"/>
                <w:szCs w:val="22"/>
              </w:rPr>
              <w:t xml:space="preserve">, </w:t>
            </w:r>
            <w:r w:rsidR="005F1347">
              <w:rPr>
                <w:color w:val="0C0C0E"/>
                <w:sz w:val="22"/>
                <w:szCs w:val="22"/>
              </w:rPr>
              <w:t>узима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се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месо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батка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и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карабатка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без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костију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и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друго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тамно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месо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исте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животиње</w:t>
            </w:r>
            <w:r w:rsidRPr="00D3071E">
              <w:rPr>
                <w:color w:val="0C0C0E"/>
                <w:sz w:val="22"/>
                <w:szCs w:val="22"/>
              </w:rPr>
              <w:t xml:space="preserve">,  </w:t>
            </w:r>
          </w:p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</w:t>
            </w:r>
            <w:r w:rsidR="005F1347">
              <w:rPr>
                <w:color w:val="0C0C0E"/>
                <w:sz w:val="22"/>
                <w:szCs w:val="22"/>
              </w:rPr>
              <w:t>ако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се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ради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о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перади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тежине</w:t>
            </w:r>
            <w:r w:rsidR="005F2C2D">
              <w:rPr>
                <w:color w:val="0C0C0E"/>
                <w:sz w:val="22"/>
                <w:szCs w:val="22"/>
              </w:rPr>
              <w:t xml:space="preserve"> 1-2 </w:t>
            </w:r>
            <w:r w:rsidR="005F1347">
              <w:rPr>
                <w:color w:val="0C0C0E"/>
                <w:sz w:val="22"/>
                <w:szCs w:val="22"/>
              </w:rPr>
              <w:t>кг</w:t>
            </w:r>
            <w:r w:rsidR="005F2C2D">
              <w:rPr>
                <w:color w:val="0C0C0E"/>
                <w:sz w:val="22"/>
                <w:szCs w:val="22"/>
              </w:rPr>
              <w:t xml:space="preserve">, </w:t>
            </w:r>
            <w:r w:rsidR="005F1347">
              <w:rPr>
                <w:color w:val="0C0C0E"/>
                <w:sz w:val="22"/>
                <w:szCs w:val="22"/>
              </w:rPr>
              <w:t>узима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се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месо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батка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и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карабатка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без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костију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и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друго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тамно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месо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од</w:t>
            </w:r>
            <w:r w:rsidRPr="00D3071E">
              <w:rPr>
                <w:color w:val="0C0C0E"/>
                <w:sz w:val="22"/>
                <w:szCs w:val="22"/>
              </w:rPr>
              <w:t xml:space="preserve"> 3-6 </w:t>
            </w:r>
            <w:r w:rsidR="005F1347">
              <w:rPr>
                <w:color w:val="0C0C0E"/>
                <w:sz w:val="22"/>
                <w:szCs w:val="22"/>
              </w:rPr>
              <w:t>животиња</w:t>
            </w:r>
            <w:r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5F1347" w:rsidP="00DF7FD6">
            <w:pPr>
              <w:pStyle w:val="NormalWeb"/>
              <w:rPr>
                <w:sz w:val="22"/>
                <w:szCs w:val="22"/>
              </w:rPr>
            </w:pPr>
            <w:r>
              <w:rPr>
                <w:color w:val="0C0C0E"/>
                <w:sz w:val="22"/>
                <w:szCs w:val="22"/>
              </w:rPr>
              <w:t>Масно</w:t>
            </w:r>
            <w:r w:rsidR="003E0ADD">
              <w:rPr>
                <w:color w:val="0C0C0E"/>
                <w:sz w:val="22"/>
                <w:szCs w:val="22"/>
              </w:rPr>
              <w:t xml:space="preserve"> </w:t>
            </w:r>
            <w:r>
              <w:rPr>
                <w:color w:val="0C0C0E"/>
                <w:sz w:val="22"/>
                <w:szCs w:val="22"/>
              </w:rPr>
              <w:t>ткиво</w:t>
            </w:r>
            <w:r w:rsidR="009648E8"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500 </w:t>
            </w:r>
            <w:r w:rsidR="005F1347">
              <w:rPr>
                <w:color w:val="0C0C0E"/>
                <w:sz w:val="22"/>
                <w:szCs w:val="22"/>
              </w:rPr>
              <w:t>г</w:t>
            </w:r>
            <w:r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3086" w:type="pct"/>
          </w:tcPr>
          <w:p w:rsidR="00D61645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</w:t>
            </w:r>
            <w:r w:rsidR="005F1347">
              <w:rPr>
                <w:sz w:val="22"/>
                <w:szCs w:val="22"/>
              </w:rPr>
              <w:t>најбоље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абдоминално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или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поткожно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масно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ткиво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и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бубрежно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масно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ткиво</w:t>
            </w:r>
            <w:r w:rsidRPr="00D3071E">
              <w:rPr>
                <w:sz w:val="22"/>
                <w:szCs w:val="22"/>
              </w:rPr>
              <w:t xml:space="preserve">,  </w:t>
            </w:r>
          </w:p>
          <w:p w:rsidR="009648E8" w:rsidRPr="00A70BD8" w:rsidRDefault="00A70BD8" w:rsidP="00A70BD8">
            <w:pPr>
              <w:pStyle w:val="NoSpacing"/>
              <w:rPr>
                <w:sz w:val="22"/>
                <w:szCs w:val="22"/>
              </w:rPr>
            </w:pPr>
            <w:r w:rsidRPr="00A70BD8">
              <w:rPr>
                <w:sz w:val="22"/>
                <w:szCs w:val="22"/>
              </w:rPr>
              <w:t>-a</w:t>
            </w:r>
            <w:r w:rsidR="005F1347" w:rsidRPr="00A70BD8">
              <w:rPr>
                <w:sz w:val="22"/>
                <w:szCs w:val="22"/>
              </w:rPr>
              <w:t>ко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се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ради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о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масном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ткиву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перади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узима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се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абдоминално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масно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ткиво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са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више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животиња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из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истог</w:t>
            </w:r>
            <w:r w:rsidRPr="00A70BD8">
              <w:rPr>
                <w:sz w:val="22"/>
                <w:szCs w:val="22"/>
              </w:rPr>
              <w:t xml:space="preserve"> </w:t>
            </w:r>
            <w:r w:rsidR="005F1347" w:rsidRPr="00A70BD8">
              <w:rPr>
                <w:sz w:val="22"/>
                <w:szCs w:val="22"/>
              </w:rPr>
              <w:t>лота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5F1347" w:rsidP="00DF7FD6">
            <w:pPr>
              <w:pStyle w:val="NormalWeb"/>
              <w:rPr>
                <w:sz w:val="22"/>
                <w:szCs w:val="22"/>
              </w:rPr>
            </w:pPr>
            <w:r>
              <w:rPr>
                <w:color w:val="0C0C0E"/>
                <w:sz w:val="22"/>
                <w:szCs w:val="22"/>
              </w:rPr>
              <w:t>Јетра</w:t>
            </w:r>
            <w:r w:rsidR="009648E8"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250 </w:t>
            </w:r>
            <w:r w:rsidR="005F1347">
              <w:rPr>
                <w:color w:val="0C0C0E"/>
                <w:sz w:val="22"/>
                <w:szCs w:val="22"/>
              </w:rPr>
              <w:t>г</w:t>
            </w:r>
            <w:r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</w:t>
            </w:r>
            <w:r w:rsidR="005F1347">
              <w:rPr>
                <w:color w:val="0C0C0E"/>
                <w:sz w:val="22"/>
                <w:szCs w:val="22"/>
              </w:rPr>
              <w:t>цијела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јетра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или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комад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јетре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тражене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количине</w:t>
            </w:r>
            <w:r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100 </w:t>
            </w:r>
            <w:r w:rsidR="005F1347">
              <w:rPr>
                <w:color w:val="0C0C0E"/>
                <w:sz w:val="22"/>
                <w:szCs w:val="22"/>
              </w:rPr>
              <w:t>г</w:t>
            </w:r>
            <w:r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</w:t>
            </w:r>
            <w:r w:rsidR="005F1347">
              <w:rPr>
                <w:color w:val="0C0C0E"/>
                <w:sz w:val="22"/>
                <w:szCs w:val="22"/>
              </w:rPr>
              <w:t>ако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се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ради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о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јетри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перади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узима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се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јетра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од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више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животиња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из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истог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лота</w:t>
            </w:r>
            <w:r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5F1347" w:rsidP="00DF7FD6">
            <w:pPr>
              <w:pStyle w:val="NormalWeb"/>
              <w:rPr>
                <w:sz w:val="22"/>
                <w:szCs w:val="22"/>
              </w:rPr>
            </w:pPr>
            <w:r>
              <w:rPr>
                <w:color w:val="0C0C0E"/>
                <w:sz w:val="22"/>
                <w:szCs w:val="22"/>
              </w:rPr>
              <w:t>Бубрег</w:t>
            </w:r>
            <w:r w:rsidR="009648E8"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250 </w:t>
            </w:r>
            <w:r w:rsidR="005F1347">
              <w:rPr>
                <w:color w:val="0C0C0E"/>
                <w:sz w:val="22"/>
                <w:szCs w:val="22"/>
              </w:rPr>
              <w:t>г</w:t>
            </w:r>
            <w:r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3086" w:type="pct"/>
          </w:tcPr>
          <w:p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</w:t>
            </w:r>
            <w:r w:rsidR="005F1347">
              <w:rPr>
                <w:sz w:val="22"/>
                <w:szCs w:val="22"/>
              </w:rPr>
              <w:t>један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или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оба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бубрега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исте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животиње</w:t>
            </w:r>
            <w:r w:rsidRPr="00D3071E">
              <w:rPr>
                <w:sz w:val="22"/>
                <w:szCs w:val="22"/>
              </w:rPr>
              <w:t xml:space="preserve">,  </w:t>
            </w:r>
          </w:p>
          <w:p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</w:t>
            </w:r>
            <w:r w:rsidR="005F1347">
              <w:rPr>
                <w:sz w:val="22"/>
                <w:szCs w:val="22"/>
              </w:rPr>
              <w:t>уколико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су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бубрези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једне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животиње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лакши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од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тражене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количине</w:t>
            </w:r>
            <w:r w:rsidRPr="00D3071E">
              <w:rPr>
                <w:sz w:val="22"/>
                <w:szCs w:val="22"/>
              </w:rPr>
              <w:t xml:space="preserve">, </w:t>
            </w:r>
            <w:r w:rsidR="005F1347">
              <w:rPr>
                <w:sz w:val="22"/>
                <w:szCs w:val="22"/>
              </w:rPr>
              <w:t>узимају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се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бубрези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више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животиња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из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истог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лота</w:t>
            </w:r>
            <w:r w:rsidRPr="00D3071E">
              <w:rPr>
                <w:sz w:val="22"/>
                <w:szCs w:val="22"/>
              </w:rPr>
              <w:t xml:space="preserve">  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5F1347" w:rsidP="00DF7FD6">
            <w:pPr>
              <w:pStyle w:val="NormalWeb"/>
              <w:rPr>
                <w:sz w:val="22"/>
                <w:szCs w:val="22"/>
              </w:rPr>
            </w:pPr>
            <w:r>
              <w:rPr>
                <w:color w:val="0C0C0E"/>
                <w:sz w:val="22"/>
                <w:szCs w:val="22"/>
              </w:rPr>
              <w:t>Млијеко</w:t>
            </w:r>
            <w:r w:rsidR="009648E8"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250 </w:t>
            </w:r>
            <w:r w:rsidR="005F1347">
              <w:rPr>
                <w:color w:val="0C0C0E"/>
                <w:sz w:val="22"/>
                <w:szCs w:val="22"/>
              </w:rPr>
              <w:t>мл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pStyle w:val="NormalWeb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</w:t>
            </w:r>
            <w:r w:rsidR="005F1347">
              <w:rPr>
                <w:color w:val="0C0C0E"/>
                <w:sz w:val="22"/>
                <w:szCs w:val="22"/>
              </w:rPr>
              <w:t>ако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се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узоркује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млијеко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у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праху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узима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се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као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узорак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оргинално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паковање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или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најмање</w:t>
            </w:r>
            <w:r w:rsidRPr="00D3071E">
              <w:rPr>
                <w:color w:val="0C0C0E"/>
                <w:sz w:val="22"/>
                <w:szCs w:val="22"/>
              </w:rPr>
              <w:t xml:space="preserve"> 100 </w:t>
            </w:r>
            <w:r w:rsidR="005F1347">
              <w:rPr>
                <w:color w:val="0C0C0E"/>
                <w:sz w:val="22"/>
                <w:szCs w:val="22"/>
              </w:rPr>
              <w:t>грама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5F1347" w:rsidP="00DF7FD6">
            <w:pPr>
              <w:pStyle w:val="NormalWeb"/>
              <w:rPr>
                <w:sz w:val="22"/>
                <w:szCs w:val="22"/>
              </w:rPr>
            </w:pPr>
            <w:r>
              <w:rPr>
                <w:color w:val="0C0C0E"/>
                <w:sz w:val="22"/>
                <w:szCs w:val="22"/>
              </w:rPr>
              <w:t>Сир</w:t>
            </w:r>
            <w:r w:rsidR="009648E8" w:rsidRPr="00D3071E">
              <w:rPr>
                <w:color w:val="0C0C0E"/>
                <w:sz w:val="22"/>
                <w:szCs w:val="22"/>
              </w:rPr>
              <w:t xml:space="preserve">, </w:t>
            </w:r>
            <w:r>
              <w:rPr>
                <w:color w:val="0C0C0E"/>
                <w:sz w:val="22"/>
                <w:szCs w:val="22"/>
              </w:rPr>
              <w:t>маслац</w:t>
            </w:r>
            <w:r w:rsidR="009648E8" w:rsidRPr="00D3071E">
              <w:rPr>
                <w:color w:val="0C0C0E"/>
                <w:sz w:val="22"/>
                <w:szCs w:val="22"/>
              </w:rPr>
              <w:t xml:space="preserve">, </w:t>
            </w:r>
            <w:r>
              <w:rPr>
                <w:color w:val="0C0C0E"/>
                <w:sz w:val="22"/>
                <w:szCs w:val="22"/>
              </w:rPr>
              <w:t>ферментисани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>
              <w:rPr>
                <w:color w:val="0C0C0E"/>
                <w:sz w:val="22"/>
                <w:szCs w:val="22"/>
              </w:rPr>
              <w:t>производи</w:t>
            </w:r>
            <w:r w:rsidR="009648E8"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300 </w:t>
            </w:r>
            <w:r w:rsidR="005F1347">
              <w:rPr>
                <w:color w:val="0C0C0E"/>
                <w:sz w:val="22"/>
                <w:szCs w:val="22"/>
              </w:rPr>
              <w:t>г</w:t>
            </w:r>
            <w:r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5F1347" w:rsidP="00DF7FD6">
            <w:pPr>
              <w:pStyle w:val="NormalWeb"/>
              <w:rPr>
                <w:sz w:val="22"/>
                <w:szCs w:val="22"/>
              </w:rPr>
            </w:pPr>
            <w:r>
              <w:rPr>
                <w:color w:val="0C0C0E"/>
                <w:sz w:val="22"/>
                <w:szCs w:val="22"/>
              </w:rPr>
              <w:t>Јаја</w:t>
            </w:r>
            <w:r w:rsidR="009648E8"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</w:t>
            </w:r>
            <w:r w:rsidR="005F1347">
              <w:rPr>
                <w:color w:val="0C0C0E"/>
                <w:sz w:val="22"/>
                <w:szCs w:val="22"/>
              </w:rPr>
              <w:t>један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узорак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је</w:t>
            </w:r>
            <w:r w:rsidRPr="00D3071E">
              <w:rPr>
                <w:color w:val="0C0C0E"/>
                <w:sz w:val="22"/>
                <w:szCs w:val="22"/>
              </w:rPr>
              <w:t xml:space="preserve"> 12 </w:t>
            </w:r>
            <w:r w:rsidR="005F1347">
              <w:rPr>
                <w:color w:val="0C0C0E"/>
                <w:sz w:val="22"/>
                <w:szCs w:val="22"/>
              </w:rPr>
              <w:t>јаја</w:t>
            </w:r>
            <w:r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5F1347" w:rsidP="00DF7FD6">
            <w:pPr>
              <w:pStyle w:val="NormalWeb"/>
              <w:rPr>
                <w:sz w:val="22"/>
                <w:szCs w:val="22"/>
              </w:rPr>
            </w:pPr>
            <w:r>
              <w:rPr>
                <w:color w:val="0C0C0E"/>
                <w:sz w:val="22"/>
                <w:szCs w:val="22"/>
              </w:rPr>
              <w:t>Риба</w:t>
            </w:r>
            <w:r w:rsidR="009648E8"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500 </w:t>
            </w:r>
            <w:r w:rsidR="005F1347">
              <w:rPr>
                <w:color w:val="0C0C0E"/>
                <w:sz w:val="22"/>
                <w:szCs w:val="22"/>
              </w:rPr>
              <w:t>г</w:t>
            </w:r>
            <w:r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</w:t>
            </w:r>
            <w:r w:rsidR="005F1347">
              <w:rPr>
                <w:color w:val="0C0C0E"/>
                <w:sz w:val="22"/>
                <w:szCs w:val="22"/>
              </w:rPr>
              <w:t>свјежа</w:t>
            </w:r>
            <w:r w:rsidRPr="00D3071E">
              <w:rPr>
                <w:color w:val="0C0C0E"/>
                <w:sz w:val="22"/>
                <w:szCs w:val="22"/>
              </w:rPr>
              <w:t xml:space="preserve">, </w:t>
            </w:r>
            <w:r w:rsidR="005F1347">
              <w:rPr>
                <w:color w:val="0C0C0E"/>
                <w:sz w:val="22"/>
                <w:szCs w:val="22"/>
              </w:rPr>
              <w:t>смрзнута</w:t>
            </w:r>
            <w:r w:rsidRPr="00D3071E">
              <w:rPr>
                <w:color w:val="0C0C0E"/>
                <w:sz w:val="22"/>
                <w:szCs w:val="22"/>
              </w:rPr>
              <w:t xml:space="preserve">, </w:t>
            </w:r>
            <w:r w:rsidR="005F1347">
              <w:rPr>
                <w:color w:val="0C0C0E"/>
                <w:sz w:val="22"/>
                <w:szCs w:val="22"/>
              </w:rPr>
              <w:t>димљена</w:t>
            </w:r>
            <w:r w:rsidRPr="00D3071E">
              <w:rPr>
                <w:color w:val="0C0C0E"/>
                <w:sz w:val="22"/>
                <w:szCs w:val="22"/>
              </w:rPr>
              <w:t xml:space="preserve">, </w:t>
            </w:r>
            <w:r w:rsidR="005F1347">
              <w:rPr>
                <w:color w:val="0C0C0E"/>
                <w:sz w:val="22"/>
                <w:szCs w:val="22"/>
              </w:rPr>
              <w:t>саламурена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 w:rsidR="005F1347">
              <w:rPr>
                <w:color w:val="0C0C0E"/>
                <w:sz w:val="22"/>
                <w:szCs w:val="22"/>
              </w:rPr>
              <w:t>риба</w:t>
            </w:r>
            <w:r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5F1347" w:rsidP="00DF7FD6">
            <w:pPr>
              <w:pStyle w:val="NormalWeb"/>
              <w:rPr>
                <w:sz w:val="22"/>
                <w:szCs w:val="22"/>
              </w:rPr>
            </w:pPr>
            <w:r>
              <w:rPr>
                <w:color w:val="0C0C0E"/>
                <w:sz w:val="22"/>
                <w:szCs w:val="22"/>
              </w:rPr>
              <w:t>Шкољке</w:t>
            </w:r>
            <w:r w:rsidR="009648E8"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500 </w:t>
            </w:r>
            <w:r w:rsidR="005F1347">
              <w:rPr>
                <w:color w:val="0C0C0E"/>
                <w:sz w:val="22"/>
                <w:szCs w:val="22"/>
              </w:rPr>
              <w:t>г</w:t>
            </w:r>
            <w:r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5F1347" w:rsidP="00DF7FD6">
            <w:pPr>
              <w:pStyle w:val="NormalWeb"/>
              <w:rPr>
                <w:sz w:val="22"/>
                <w:szCs w:val="22"/>
              </w:rPr>
            </w:pPr>
            <w:r>
              <w:rPr>
                <w:color w:val="0C0C0E"/>
                <w:sz w:val="22"/>
                <w:szCs w:val="22"/>
              </w:rPr>
              <w:t>Мед</w:t>
            </w:r>
            <w:r w:rsidR="009648E8"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100 </w:t>
            </w:r>
            <w:r w:rsidR="005F1347">
              <w:rPr>
                <w:color w:val="0C0C0E"/>
                <w:sz w:val="22"/>
                <w:szCs w:val="22"/>
              </w:rPr>
              <w:t>г</w:t>
            </w:r>
            <w:r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3086" w:type="pct"/>
          </w:tcPr>
          <w:p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</w:t>
            </w:r>
            <w:r w:rsidR="005F1347">
              <w:rPr>
                <w:sz w:val="22"/>
                <w:szCs w:val="22"/>
              </w:rPr>
              <w:t>на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анализу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се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доставља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течни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или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згуснути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мед</w:t>
            </w:r>
            <w:r w:rsidRPr="00D3071E">
              <w:rPr>
                <w:sz w:val="22"/>
                <w:szCs w:val="22"/>
              </w:rPr>
              <w:t xml:space="preserve">  </w:t>
            </w:r>
          </w:p>
          <w:p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</w:t>
            </w:r>
            <w:r w:rsidR="005F1347">
              <w:rPr>
                <w:sz w:val="22"/>
                <w:szCs w:val="22"/>
              </w:rPr>
              <w:t>ако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се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ради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о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меду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у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саћу</w:t>
            </w:r>
            <w:r w:rsidRPr="00D3071E">
              <w:rPr>
                <w:sz w:val="22"/>
                <w:szCs w:val="22"/>
              </w:rPr>
              <w:t xml:space="preserve">, </w:t>
            </w:r>
            <w:r w:rsidR="005F1347">
              <w:rPr>
                <w:sz w:val="22"/>
                <w:szCs w:val="22"/>
              </w:rPr>
              <w:t>течну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фракцију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треба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одвојити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од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круте</w:t>
            </w:r>
            <w:r w:rsidRPr="00D3071E">
              <w:rPr>
                <w:sz w:val="22"/>
                <w:szCs w:val="22"/>
              </w:rPr>
              <w:t xml:space="preserve">  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5F1347" w:rsidP="00DF7FD6">
            <w:pPr>
              <w:pStyle w:val="NormalWeb"/>
              <w:rPr>
                <w:sz w:val="22"/>
                <w:szCs w:val="22"/>
              </w:rPr>
            </w:pPr>
            <w:r>
              <w:rPr>
                <w:color w:val="0C0C0E"/>
                <w:sz w:val="22"/>
                <w:szCs w:val="22"/>
              </w:rPr>
              <w:t>Крв</w:t>
            </w:r>
            <w:r w:rsidR="009648E8"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30 - 50 </w:t>
            </w:r>
            <w:r w:rsidR="005F1347">
              <w:rPr>
                <w:color w:val="0C0C0E"/>
                <w:sz w:val="22"/>
                <w:szCs w:val="22"/>
              </w:rPr>
              <w:t>мл</w:t>
            </w:r>
            <w:r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5F1347" w:rsidP="00DF7FD6">
            <w:pPr>
              <w:pStyle w:val="NormalWeb"/>
              <w:rPr>
                <w:sz w:val="22"/>
                <w:szCs w:val="22"/>
              </w:rPr>
            </w:pPr>
            <w:r>
              <w:rPr>
                <w:color w:val="0C0C0E"/>
                <w:sz w:val="22"/>
                <w:szCs w:val="22"/>
              </w:rPr>
              <w:t>Урин</w:t>
            </w:r>
            <w:r w:rsidR="009648E8"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60 </w:t>
            </w:r>
            <w:r w:rsidR="005F1347">
              <w:rPr>
                <w:color w:val="0C0C0E"/>
                <w:sz w:val="22"/>
                <w:szCs w:val="22"/>
              </w:rPr>
              <w:t>мл</w:t>
            </w:r>
            <w:r w:rsidRPr="00D3071E">
              <w:rPr>
                <w:color w:val="0C0C0E"/>
                <w:sz w:val="22"/>
                <w:szCs w:val="22"/>
              </w:rPr>
              <w:t xml:space="preserve">  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5F1347" w:rsidP="00DF7FD6">
            <w:pPr>
              <w:pStyle w:val="NormalWeb"/>
              <w:rPr>
                <w:color w:val="0C0C0E"/>
                <w:sz w:val="22"/>
                <w:szCs w:val="22"/>
              </w:rPr>
            </w:pPr>
            <w:r>
              <w:rPr>
                <w:color w:val="0C0C0E"/>
                <w:sz w:val="22"/>
                <w:szCs w:val="22"/>
              </w:rPr>
              <w:t>Вода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>
              <w:rPr>
                <w:color w:val="0C0C0E"/>
                <w:sz w:val="22"/>
                <w:szCs w:val="22"/>
              </w:rPr>
              <w:t>за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>
              <w:rPr>
                <w:color w:val="0C0C0E"/>
                <w:sz w:val="22"/>
                <w:szCs w:val="22"/>
              </w:rPr>
              <w:t>пиће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500 </w:t>
            </w:r>
            <w:r w:rsidR="005F1347">
              <w:rPr>
                <w:color w:val="0C0C0E"/>
                <w:sz w:val="22"/>
                <w:szCs w:val="22"/>
              </w:rPr>
              <w:t>мл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</w:t>
            </w:r>
            <w:r w:rsidR="005F1347">
              <w:rPr>
                <w:sz w:val="22"/>
                <w:szCs w:val="22"/>
              </w:rPr>
              <w:t>воду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узети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из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појилица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с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више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мјеста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5F1347" w:rsidP="00DF7FD6">
            <w:pPr>
              <w:pStyle w:val="NormalWeb"/>
              <w:rPr>
                <w:color w:val="0C0C0E"/>
                <w:sz w:val="22"/>
                <w:szCs w:val="22"/>
              </w:rPr>
            </w:pPr>
            <w:r>
              <w:rPr>
                <w:color w:val="0C0C0E"/>
                <w:sz w:val="22"/>
                <w:szCs w:val="22"/>
              </w:rPr>
              <w:t>Храна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>
              <w:rPr>
                <w:color w:val="0C0C0E"/>
                <w:sz w:val="22"/>
                <w:szCs w:val="22"/>
              </w:rPr>
              <w:t>за</w:t>
            </w:r>
            <w:r w:rsidR="00A70BD8">
              <w:rPr>
                <w:color w:val="0C0C0E"/>
                <w:sz w:val="22"/>
                <w:szCs w:val="22"/>
              </w:rPr>
              <w:t xml:space="preserve"> </w:t>
            </w:r>
            <w:r>
              <w:rPr>
                <w:color w:val="0C0C0E"/>
                <w:sz w:val="22"/>
                <w:szCs w:val="22"/>
              </w:rPr>
              <w:t>животиње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1 </w:t>
            </w:r>
            <w:r w:rsidR="005F1347">
              <w:rPr>
                <w:color w:val="0C0C0E"/>
                <w:sz w:val="22"/>
                <w:szCs w:val="22"/>
              </w:rPr>
              <w:t>кг</w:t>
            </w:r>
          </w:p>
        </w:tc>
        <w:tc>
          <w:tcPr>
            <w:tcW w:w="3086" w:type="pct"/>
          </w:tcPr>
          <w:p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</w:t>
            </w:r>
            <w:r w:rsidR="005F1347">
              <w:rPr>
                <w:sz w:val="22"/>
                <w:szCs w:val="22"/>
              </w:rPr>
              <w:t>храну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за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животиње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треба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узети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из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хранилица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испред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животиња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с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више</w:t>
            </w:r>
            <w:r w:rsidR="00A70BD8"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мјеста</w:t>
            </w:r>
          </w:p>
          <w:p w:rsidR="009648E8" w:rsidRPr="00D3071E" w:rsidRDefault="00A70BD8" w:rsidP="00343CE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-код </w:t>
            </w:r>
            <w:r w:rsidR="005F1347">
              <w:rPr>
                <w:sz w:val="22"/>
                <w:szCs w:val="22"/>
              </w:rPr>
              <w:t>неких</w:t>
            </w:r>
            <w:r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врста</w:t>
            </w:r>
            <w:r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хране</w:t>
            </w:r>
            <w:r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због</w:t>
            </w:r>
            <w:r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великог</w:t>
            </w:r>
            <w:r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постотка</w:t>
            </w:r>
            <w:r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влаге</w:t>
            </w:r>
            <w:r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узорак</w:t>
            </w:r>
            <w:r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прво</w:t>
            </w:r>
            <w:r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одложити</w:t>
            </w:r>
            <w:r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папирну</w:t>
            </w:r>
            <w:r>
              <w:rPr>
                <w:sz w:val="22"/>
                <w:szCs w:val="22"/>
              </w:rPr>
              <w:t xml:space="preserve"> </w:t>
            </w:r>
            <w:r w:rsidR="005F1347">
              <w:rPr>
                <w:sz w:val="22"/>
                <w:szCs w:val="22"/>
              </w:rPr>
              <w:t>кесу</w:t>
            </w:r>
          </w:p>
        </w:tc>
      </w:tr>
    </w:tbl>
    <w:p w:rsidR="009538C5" w:rsidRDefault="009648E8" w:rsidP="009648E8">
      <w:pPr>
        <w:tabs>
          <w:tab w:val="left" w:pos="12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3071E" w:rsidRDefault="009538C5" w:rsidP="00A70BD8">
      <w:pPr>
        <w:jc w:val="right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 w:rsidR="00A70BD8">
        <w:rPr>
          <w:rFonts w:asciiTheme="majorBidi" w:hAnsiTheme="majorBidi" w:cstheme="majorBidi"/>
          <w:b/>
          <w:bCs/>
          <w:sz w:val="22"/>
          <w:szCs w:val="22"/>
        </w:rPr>
        <w:lastRenderedPageBreak/>
        <w:t>Прилог III</w:t>
      </w:r>
    </w:p>
    <w:p w:rsidR="00D3071E" w:rsidRDefault="00D3071E" w:rsidP="00D3071E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D3071E" w:rsidRDefault="00D3071E" w:rsidP="00D3071E">
      <w:pPr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30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1073"/>
        <w:gridCol w:w="1182"/>
        <w:gridCol w:w="1182"/>
        <w:gridCol w:w="1182"/>
        <w:gridCol w:w="1182"/>
        <w:gridCol w:w="1182"/>
        <w:gridCol w:w="1231"/>
      </w:tblGrid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D3071E" w:rsidRDefault="005F1347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Н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5F1347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Репрезентативни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узорак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D3071E"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н</w:t>
            </w:r>
            <w:r w:rsidR="00D3071E"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)</w:t>
            </w:r>
            <w:r w:rsidR="0022183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код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којег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је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вјероватноћа </w:t>
            </w: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п</w:t>
            </w:r>
            <w:r w:rsidR="00D3071E"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да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ћемо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открити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бар</w:t>
            </w:r>
            <w:r w:rsidR="00D3071E"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 1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животињу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која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има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резидуе</w:t>
            </w:r>
            <w:r w:rsidR="00D3071E"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) = 99% 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A70BD8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м</w:t>
            </w:r>
            <w:r w:rsidR="0022183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D3071E"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=20%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A70BD8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м</w:t>
            </w:r>
            <w:r w:rsidR="0022183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D3071E"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= 50%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A70BD8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м</w:t>
            </w:r>
            <w:r w:rsidR="0022183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D3071E"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= 60%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A70BD8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м</w:t>
            </w:r>
            <w:r w:rsidR="0022183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D3071E"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= 70%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A70BD8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м</w:t>
            </w:r>
            <w:r w:rsidR="0022183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D3071E"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= 80%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A70BD8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м</w:t>
            </w:r>
            <w:r w:rsidR="0022183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D3071E"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= 90%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A70BD8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м</w:t>
            </w:r>
            <w:r w:rsidR="0022183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D3071E"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= 95%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1.000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10.000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62485E"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D3071E" w:rsidRDefault="005F1347" w:rsidP="00D3071E">
            <w:pPr>
              <w:spacing w:before="100" w:beforeAutospacing="1" w:after="100" w:afterAutospacing="1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Н</w:t>
            </w:r>
            <w:r w:rsidR="00D3071E"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>–</w:t>
            </w:r>
            <w:r w:rsidR="00D3071E"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број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животиња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у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групи</w:t>
            </w:r>
            <w:r w:rsidR="00D3071E"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;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н</w:t>
            </w:r>
            <w:r w:rsidR="00D3071E"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број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узорака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који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треба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узети</w:t>
            </w:r>
            <w:r w:rsidR="00D3071E"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;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м</w:t>
            </w:r>
            <w:r w:rsidR="00D3071E" w:rsidRPr="00D3071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број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животиња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за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које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се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може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претпоставити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да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посједују</w:t>
            </w:r>
            <w:r w:rsidR="002218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резидуе</w:t>
            </w:r>
          </w:p>
        </w:tc>
      </w:tr>
    </w:tbl>
    <w:p w:rsidR="00BF77AC" w:rsidRPr="00D3071E" w:rsidRDefault="005F1347" w:rsidP="00D3071E">
      <w:pPr>
        <w:jc w:val="center"/>
        <w:rPr>
          <w:rFonts w:asciiTheme="majorBidi" w:hAnsiTheme="majorBidi" w:cstheme="majorBidi"/>
          <w:b/>
          <w:bCs/>
          <w:sz w:val="22"/>
          <w:szCs w:val="22"/>
        </w:rPr>
        <w:sectPr w:rsidR="00BF77AC" w:rsidRPr="00D3071E" w:rsidSect="0051531B">
          <w:headerReference w:type="default" r:id="rId8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>
        <w:rPr>
          <w:rFonts w:asciiTheme="majorBidi" w:hAnsiTheme="majorBidi" w:cstheme="majorBidi"/>
          <w:b/>
          <w:bCs/>
          <w:sz w:val="22"/>
          <w:szCs w:val="22"/>
        </w:rPr>
        <w:t>Најмањи</w:t>
      </w:r>
      <w:r w:rsidR="00A70BD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>број</w:t>
      </w:r>
      <w:r w:rsidR="00A70BD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>животиња</w:t>
      </w:r>
      <w:r w:rsidR="00A70BD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>код</w:t>
      </w:r>
      <w:r w:rsidR="00A70BD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>узимања</w:t>
      </w:r>
      <w:r w:rsidR="00A70BD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>сумњивог</w:t>
      </w:r>
      <w:r w:rsidR="00A70BD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>узорка</w:t>
      </w:r>
    </w:p>
    <w:p w:rsidR="009D51D4" w:rsidRPr="009538C5" w:rsidRDefault="005F1347" w:rsidP="009538C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Прилог</w:t>
      </w:r>
      <w:r w:rsidR="00B26AEA">
        <w:rPr>
          <w:b/>
          <w:bCs/>
          <w:sz w:val="22"/>
          <w:szCs w:val="22"/>
          <w:lang w:val="sr-Cyrl-BA"/>
        </w:rPr>
        <w:t xml:space="preserve"> </w:t>
      </w:r>
      <w:r w:rsidR="00B26AEA">
        <w:rPr>
          <w:b/>
          <w:bCs/>
          <w:sz w:val="22"/>
          <w:szCs w:val="22"/>
        </w:rPr>
        <w:t>IV</w:t>
      </w:r>
    </w:p>
    <w:p w:rsidR="009D51D4" w:rsidRPr="005F4F57" w:rsidRDefault="009D51D4" w:rsidP="009D51D4">
      <w:pPr>
        <w:rPr>
          <w:b/>
          <w:bCs/>
          <w:sz w:val="22"/>
          <w:szCs w:val="22"/>
        </w:rPr>
      </w:pPr>
    </w:p>
    <w:p w:rsidR="00D15408" w:rsidRDefault="00D15408" w:rsidP="00D15408">
      <w:pPr>
        <w:rPr>
          <w:b/>
          <w:bCs/>
        </w:rPr>
      </w:pPr>
    </w:p>
    <w:p w:rsidR="009D51D4" w:rsidRPr="009538C5" w:rsidRDefault="005F1347" w:rsidP="00D154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Евиденција</w:t>
      </w:r>
      <w:r w:rsidR="00B26AEA">
        <w:rPr>
          <w:b/>
          <w:bCs/>
          <w:sz w:val="22"/>
          <w:szCs w:val="22"/>
          <w:lang w:val="sr-Cyrl-BA"/>
        </w:rPr>
        <w:t xml:space="preserve"> </w:t>
      </w:r>
      <w:r>
        <w:rPr>
          <w:b/>
          <w:bCs/>
          <w:sz w:val="22"/>
          <w:szCs w:val="22"/>
        </w:rPr>
        <w:t>о</w:t>
      </w:r>
      <w:r w:rsidR="00B26AEA">
        <w:rPr>
          <w:b/>
          <w:bCs/>
          <w:sz w:val="22"/>
          <w:szCs w:val="22"/>
          <w:lang w:val="sr-Cyrl-BA"/>
        </w:rPr>
        <w:t xml:space="preserve"> </w:t>
      </w:r>
      <w:r>
        <w:rPr>
          <w:b/>
          <w:bCs/>
          <w:sz w:val="22"/>
          <w:szCs w:val="22"/>
        </w:rPr>
        <w:t>обављеним</w:t>
      </w:r>
      <w:r w:rsidR="00B26AEA">
        <w:rPr>
          <w:b/>
          <w:bCs/>
          <w:sz w:val="22"/>
          <w:szCs w:val="22"/>
          <w:lang w:val="sr-Cyrl-BA"/>
        </w:rPr>
        <w:t xml:space="preserve"> </w:t>
      </w:r>
      <w:r>
        <w:rPr>
          <w:b/>
          <w:bCs/>
          <w:sz w:val="22"/>
          <w:szCs w:val="22"/>
        </w:rPr>
        <w:t>испитивањима</w:t>
      </w:r>
      <w:r w:rsidR="00B26AEA">
        <w:rPr>
          <w:b/>
          <w:bCs/>
          <w:sz w:val="22"/>
          <w:szCs w:val="22"/>
          <w:lang w:val="sr-Cyrl-BA"/>
        </w:rPr>
        <w:t xml:space="preserve"> </w:t>
      </w:r>
      <w:r>
        <w:rPr>
          <w:b/>
          <w:bCs/>
          <w:sz w:val="22"/>
          <w:szCs w:val="22"/>
        </w:rPr>
        <w:t>службених</w:t>
      </w:r>
      <w:r w:rsidR="00B26AEA">
        <w:rPr>
          <w:b/>
          <w:bCs/>
          <w:sz w:val="22"/>
          <w:szCs w:val="22"/>
          <w:lang w:val="sr-Cyrl-BA"/>
        </w:rPr>
        <w:t xml:space="preserve"> </w:t>
      </w:r>
      <w:r>
        <w:rPr>
          <w:b/>
          <w:bCs/>
          <w:sz w:val="22"/>
          <w:szCs w:val="22"/>
        </w:rPr>
        <w:t>узорака</w:t>
      </w:r>
      <w:r w:rsidR="00B26AEA">
        <w:rPr>
          <w:b/>
          <w:bCs/>
          <w:sz w:val="22"/>
          <w:szCs w:val="22"/>
          <w:lang w:val="sr-Cyrl-BA"/>
        </w:rPr>
        <w:t xml:space="preserve"> </w:t>
      </w:r>
      <w:r>
        <w:rPr>
          <w:b/>
          <w:bCs/>
          <w:sz w:val="22"/>
          <w:szCs w:val="22"/>
        </w:rPr>
        <w:t>који</w:t>
      </w:r>
      <w:r w:rsidR="00B26AEA">
        <w:rPr>
          <w:b/>
          <w:bCs/>
          <w:sz w:val="22"/>
          <w:szCs w:val="22"/>
          <w:lang w:val="sr-Cyrl-BA"/>
        </w:rPr>
        <w:t xml:space="preserve"> </w:t>
      </w:r>
      <w:r>
        <w:rPr>
          <w:b/>
          <w:bCs/>
          <w:sz w:val="22"/>
          <w:szCs w:val="22"/>
        </w:rPr>
        <w:t>су</w:t>
      </w:r>
      <w:r w:rsidR="00B26AEA">
        <w:rPr>
          <w:b/>
          <w:bCs/>
          <w:sz w:val="22"/>
          <w:szCs w:val="22"/>
          <w:lang w:val="sr-Cyrl-BA"/>
        </w:rPr>
        <w:t xml:space="preserve"> </w:t>
      </w:r>
      <w:r>
        <w:rPr>
          <w:b/>
          <w:bCs/>
          <w:sz w:val="22"/>
          <w:szCs w:val="22"/>
        </w:rPr>
        <w:t>узети</w:t>
      </w:r>
      <w:r w:rsidR="00B26AEA">
        <w:rPr>
          <w:b/>
          <w:bCs/>
          <w:sz w:val="22"/>
          <w:szCs w:val="22"/>
          <w:lang w:val="sr-Cyrl-BA"/>
        </w:rPr>
        <w:t xml:space="preserve"> </w:t>
      </w:r>
      <w:r>
        <w:rPr>
          <w:b/>
          <w:bCs/>
          <w:sz w:val="22"/>
          <w:szCs w:val="22"/>
        </w:rPr>
        <w:t>у</w:t>
      </w:r>
      <w:r w:rsidR="00B26AEA">
        <w:rPr>
          <w:b/>
          <w:bCs/>
          <w:sz w:val="22"/>
          <w:szCs w:val="22"/>
          <w:lang w:val="sr-Cyrl-BA"/>
        </w:rPr>
        <w:t xml:space="preserve"> </w:t>
      </w:r>
      <w:r>
        <w:rPr>
          <w:b/>
          <w:bCs/>
          <w:sz w:val="22"/>
          <w:szCs w:val="22"/>
        </w:rPr>
        <w:t>склопу</w:t>
      </w:r>
      <w:r w:rsidR="00B26AEA">
        <w:rPr>
          <w:b/>
          <w:bCs/>
          <w:sz w:val="22"/>
          <w:szCs w:val="22"/>
          <w:lang w:val="sr-Cyrl-BA"/>
        </w:rPr>
        <w:t xml:space="preserve"> </w:t>
      </w:r>
      <w:r>
        <w:rPr>
          <w:b/>
          <w:bCs/>
          <w:sz w:val="22"/>
          <w:szCs w:val="22"/>
        </w:rPr>
        <w:t>Плана</w:t>
      </w:r>
      <w:r w:rsidR="00B26AEA">
        <w:rPr>
          <w:b/>
          <w:bCs/>
          <w:sz w:val="22"/>
          <w:szCs w:val="22"/>
          <w:lang w:val="sr-Cyrl-BA"/>
        </w:rPr>
        <w:t xml:space="preserve"> </w:t>
      </w:r>
      <w:r>
        <w:rPr>
          <w:b/>
          <w:bCs/>
          <w:sz w:val="22"/>
          <w:szCs w:val="22"/>
        </w:rPr>
        <w:t>праћења</w:t>
      </w:r>
      <w:r w:rsidR="00B26AEA">
        <w:rPr>
          <w:b/>
          <w:bCs/>
          <w:sz w:val="22"/>
          <w:szCs w:val="22"/>
          <w:lang w:val="sr-Cyrl-BA"/>
        </w:rPr>
        <w:t xml:space="preserve"> </w:t>
      </w:r>
      <w:r>
        <w:rPr>
          <w:b/>
          <w:bCs/>
          <w:sz w:val="22"/>
          <w:szCs w:val="22"/>
        </w:rPr>
        <w:t>и</w:t>
      </w:r>
      <w:r w:rsidR="00B26AEA">
        <w:rPr>
          <w:b/>
          <w:bCs/>
          <w:sz w:val="22"/>
          <w:szCs w:val="22"/>
          <w:lang w:val="sr-Cyrl-BA"/>
        </w:rPr>
        <w:t xml:space="preserve"> </w:t>
      </w:r>
      <w:r>
        <w:rPr>
          <w:b/>
          <w:bCs/>
          <w:sz w:val="22"/>
          <w:szCs w:val="22"/>
        </w:rPr>
        <w:t>контроле</w:t>
      </w:r>
      <w:r w:rsidR="00B26AEA">
        <w:rPr>
          <w:b/>
          <w:bCs/>
          <w:sz w:val="22"/>
          <w:szCs w:val="22"/>
          <w:lang w:val="sr-Cyrl-BA"/>
        </w:rPr>
        <w:t xml:space="preserve"> </w:t>
      </w:r>
      <w:r>
        <w:rPr>
          <w:b/>
          <w:bCs/>
          <w:sz w:val="22"/>
          <w:szCs w:val="22"/>
        </w:rPr>
        <w:t>резидуа</w:t>
      </w:r>
    </w:p>
    <w:p w:rsidR="009D51D4" w:rsidRDefault="009D51D4" w:rsidP="00B314B3">
      <w:pPr>
        <w:rPr>
          <w:b/>
          <w:bCs/>
          <w:sz w:val="22"/>
          <w:szCs w:val="22"/>
          <w:lang w:val="bs-Latn-BA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10"/>
        <w:gridCol w:w="992"/>
        <w:gridCol w:w="848"/>
        <w:gridCol w:w="710"/>
        <w:gridCol w:w="851"/>
        <w:gridCol w:w="994"/>
        <w:gridCol w:w="678"/>
        <w:gridCol w:w="792"/>
        <w:gridCol w:w="792"/>
        <w:gridCol w:w="713"/>
        <w:gridCol w:w="566"/>
        <w:gridCol w:w="1561"/>
        <w:gridCol w:w="566"/>
        <w:gridCol w:w="851"/>
        <w:gridCol w:w="898"/>
        <w:gridCol w:w="792"/>
        <w:gridCol w:w="792"/>
      </w:tblGrid>
      <w:tr w:rsidR="00C24422" w:rsidRPr="00C24422" w:rsidTr="006E50B4">
        <w:trPr>
          <w:trHeight w:val="300"/>
        </w:trPr>
        <w:tc>
          <w:tcPr>
            <w:tcW w:w="19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18.</w:t>
            </w:r>
          </w:p>
        </w:tc>
      </w:tr>
      <w:tr w:rsidR="00C24422" w:rsidRPr="00C24422" w:rsidTr="006E50B4">
        <w:trPr>
          <w:cantSplit/>
          <w:trHeight w:val="1459"/>
        </w:trPr>
        <w:tc>
          <w:tcPr>
            <w:tcW w:w="192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5F134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Редни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2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5F134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Број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записника</w:t>
            </w:r>
          </w:p>
        </w:tc>
        <w:tc>
          <w:tcPr>
            <w:tcW w:w="338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5F134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Датуми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вријеме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узимања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узорка</w:t>
            </w:r>
          </w:p>
        </w:tc>
        <w:tc>
          <w:tcPr>
            <w:tcW w:w="289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5F134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Врста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животиње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242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5F1347" w:rsidP="00EB121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Врста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узорка</w:t>
            </w:r>
          </w:p>
        </w:tc>
        <w:tc>
          <w:tcPr>
            <w:tcW w:w="290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5F134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Супстанција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анализу</w:t>
            </w:r>
            <w:r w:rsidR="00DA3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група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резидуа</w:t>
            </w:r>
            <w:r w:rsidR="00DA3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39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5F1347" w:rsidP="00DA369D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Ветеринарски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инспектор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који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је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извршио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узорковање</w:t>
            </w:r>
          </w:p>
        </w:tc>
        <w:tc>
          <w:tcPr>
            <w:tcW w:w="231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5F134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Сумњив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узорак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Да</w:t>
            </w:r>
            <w:r w:rsidR="00DA369D"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5F134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Датум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пријема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узорка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у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лабораторију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5F134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Број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извјештаја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испитивању</w:t>
            </w:r>
          </w:p>
        </w:tc>
        <w:tc>
          <w:tcPr>
            <w:tcW w:w="243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5F134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Метода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испитивања</w:t>
            </w:r>
          </w:p>
        </w:tc>
        <w:tc>
          <w:tcPr>
            <w:tcW w:w="193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5F1347" w:rsidP="00DA369D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Навести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све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испитане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супстанције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испитане</w:t>
            </w:r>
          </w:p>
        </w:tc>
        <w:tc>
          <w:tcPr>
            <w:tcW w:w="532" w:type="pct"/>
            <w:shd w:val="clear" w:color="auto" w:fill="auto"/>
            <w:textDirection w:val="tbRl"/>
            <w:vAlign w:val="center"/>
            <w:hideMark/>
          </w:tcPr>
          <w:p w:rsidR="00DA369D" w:rsidRDefault="005F134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Нивои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детекције</w:t>
            </w:r>
            <w:r w:rsidR="00DA3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</w:t>
            </w:r>
          </w:p>
          <w:p w:rsidR="00BF77AC" w:rsidRPr="00C24422" w:rsidRDefault="005F1347" w:rsidP="00566D26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квантификације</w:t>
            </w:r>
            <w:r w:rsidR="00DA3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ЛОД</w:t>
            </w:r>
            <w:r w:rsidR="00DA3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ЛО</w:t>
            </w:r>
            <w:r w:rsidR="00DA3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Q, </w:t>
            </w:r>
            <w:r w:rsidR="00566D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CC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бета</w:t>
            </w:r>
            <w:r w:rsidR="00DA3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566D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CC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алфа</w:t>
            </w:r>
            <w:r w:rsidR="00DA3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3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5F134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Утврђена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вриједност</w:t>
            </w:r>
          </w:p>
        </w:tc>
        <w:tc>
          <w:tcPr>
            <w:tcW w:w="290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5F134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Прописана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вриједност</w:t>
            </w:r>
          </w:p>
        </w:tc>
        <w:tc>
          <w:tcPr>
            <w:tcW w:w="306" w:type="pct"/>
            <w:shd w:val="clear" w:color="auto" w:fill="auto"/>
            <w:textDirection w:val="tbRl"/>
            <w:vAlign w:val="center"/>
            <w:hideMark/>
          </w:tcPr>
          <w:p w:rsidR="009528C7" w:rsidRDefault="005F134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Усклађен</w:t>
            </w:r>
            <w:r w:rsidR="009528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</w:t>
            </w:r>
          </w:p>
          <w:p w:rsidR="00BF77AC" w:rsidRPr="00C24422" w:rsidRDefault="005F134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Неусклађен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резултат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5F134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Датум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почетка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испитивања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5F134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Датум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завршетка</w:t>
            </w:r>
            <w:r w:rsidR="00B26A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испитивања</w:t>
            </w:r>
          </w:p>
        </w:tc>
      </w:tr>
      <w:tr w:rsidR="00BF77AC" w:rsidRPr="00C24422" w:rsidTr="006E50B4">
        <w:trPr>
          <w:trHeight w:val="300"/>
        </w:trPr>
        <w:tc>
          <w:tcPr>
            <w:tcW w:w="19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:rsidTr="006E50B4">
        <w:trPr>
          <w:trHeight w:val="300"/>
        </w:trPr>
        <w:tc>
          <w:tcPr>
            <w:tcW w:w="19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:rsidTr="006E50B4">
        <w:trPr>
          <w:trHeight w:val="300"/>
        </w:trPr>
        <w:tc>
          <w:tcPr>
            <w:tcW w:w="19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:rsidTr="006E50B4">
        <w:trPr>
          <w:trHeight w:val="300"/>
        </w:trPr>
        <w:tc>
          <w:tcPr>
            <w:tcW w:w="19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:rsidTr="006E50B4">
        <w:trPr>
          <w:trHeight w:val="300"/>
        </w:trPr>
        <w:tc>
          <w:tcPr>
            <w:tcW w:w="19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:rsidTr="006E50B4">
        <w:trPr>
          <w:trHeight w:val="300"/>
        </w:trPr>
        <w:tc>
          <w:tcPr>
            <w:tcW w:w="19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:rsidTr="006E50B4">
        <w:trPr>
          <w:trHeight w:val="300"/>
        </w:trPr>
        <w:tc>
          <w:tcPr>
            <w:tcW w:w="19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:rsidTr="006E50B4">
        <w:trPr>
          <w:trHeight w:val="300"/>
        </w:trPr>
        <w:tc>
          <w:tcPr>
            <w:tcW w:w="19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B314B3" w:rsidRPr="00B314B3" w:rsidRDefault="00B314B3" w:rsidP="00B314B3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:rsidR="00F71A64" w:rsidRPr="00BF77AC" w:rsidRDefault="005F1347" w:rsidP="00B61692">
      <w:pPr>
        <w:pStyle w:val="ListParagraph"/>
        <w:numPr>
          <w:ilvl w:val="0"/>
          <w:numId w:val="15"/>
        </w:num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>Евиденција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се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односи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испитивања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обављена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серију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запримљених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узорака</w:t>
      </w:r>
    </w:p>
    <w:p w:rsidR="009D51D4" w:rsidRPr="00BF77AC" w:rsidRDefault="005F1347" w:rsidP="00B61692">
      <w:pPr>
        <w:pStyle w:val="ListParagraph"/>
        <w:numPr>
          <w:ilvl w:val="0"/>
          <w:numId w:val="15"/>
        </w:num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>У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колони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од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броја</w:t>
      </w:r>
      <w:r w:rsidR="009D51D4" w:rsidRPr="00BF77AC">
        <w:rPr>
          <w:sz w:val="20"/>
          <w:szCs w:val="20"/>
        </w:rPr>
        <w:t xml:space="preserve"> 1. </w:t>
      </w:r>
      <w:r>
        <w:rPr>
          <w:sz w:val="20"/>
          <w:szCs w:val="20"/>
        </w:rPr>
        <w:t>до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броја</w:t>
      </w:r>
      <w:r w:rsidR="00B26AEA">
        <w:rPr>
          <w:sz w:val="20"/>
          <w:szCs w:val="20"/>
        </w:rPr>
        <w:t xml:space="preserve"> </w:t>
      </w:r>
      <w:r w:rsidR="00DA369D">
        <w:rPr>
          <w:sz w:val="20"/>
          <w:szCs w:val="20"/>
        </w:rPr>
        <w:t>8</w:t>
      </w:r>
      <w:r w:rsidR="009D51D4" w:rsidRPr="00BF77AC">
        <w:rPr>
          <w:sz w:val="20"/>
          <w:szCs w:val="20"/>
        </w:rPr>
        <w:t xml:space="preserve">. </w:t>
      </w:r>
      <w:r>
        <w:rPr>
          <w:sz w:val="20"/>
          <w:szCs w:val="20"/>
        </w:rPr>
        <w:t>уписују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се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подаци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из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записника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узимању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узорака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анализу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резидуа</w:t>
      </w:r>
    </w:p>
    <w:p w:rsidR="009D51D4" w:rsidRPr="00BF77AC" w:rsidRDefault="005F1347" w:rsidP="00B61692">
      <w:pPr>
        <w:pStyle w:val="ListParagraph"/>
        <w:numPr>
          <w:ilvl w:val="0"/>
          <w:numId w:val="15"/>
        </w:num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>У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колони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од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броја</w:t>
      </w:r>
      <w:r w:rsidR="00B26AEA">
        <w:rPr>
          <w:sz w:val="20"/>
          <w:szCs w:val="20"/>
        </w:rPr>
        <w:t xml:space="preserve"> </w:t>
      </w:r>
      <w:r w:rsidR="00DA369D">
        <w:rPr>
          <w:sz w:val="20"/>
          <w:szCs w:val="20"/>
        </w:rPr>
        <w:t>9</w:t>
      </w:r>
      <w:r w:rsidR="009D51D4" w:rsidRPr="00BF77AC">
        <w:rPr>
          <w:sz w:val="20"/>
          <w:szCs w:val="20"/>
        </w:rPr>
        <w:t xml:space="preserve">. </w:t>
      </w:r>
      <w:r>
        <w:rPr>
          <w:sz w:val="20"/>
          <w:szCs w:val="20"/>
        </w:rPr>
        <w:t>до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броја</w:t>
      </w:r>
      <w:r w:rsidR="00B26AEA">
        <w:rPr>
          <w:sz w:val="20"/>
          <w:szCs w:val="20"/>
        </w:rPr>
        <w:t xml:space="preserve"> </w:t>
      </w:r>
      <w:r w:rsidR="007C276D" w:rsidRPr="00BF77AC">
        <w:rPr>
          <w:sz w:val="20"/>
          <w:szCs w:val="20"/>
        </w:rPr>
        <w:t>18</w:t>
      </w:r>
      <w:r w:rsidR="009D51D4" w:rsidRPr="00BF77AC">
        <w:rPr>
          <w:sz w:val="20"/>
          <w:szCs w:val="20"/>
        </w:rPr>
        <w:t xml:space="preserve">. </w:t>
      </w:r>
      <w:r>
        <w:rPr>
          <w:sz w:val="20"/>
          <w:szCs w:val="20"/>
        </w:rPr>
        <w:t>уписују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се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подаци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лабораторије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обављеном</w:t>
      </w:r>
      <w:r w:rsidR="00B26AEA">
        <w:rPr>
          <w:sz w:val="20"/>
          <w:szCs w:val="20"/>
        </w:rPr>
        <w:t xml:space="preserve"> </w:t>
      </w:r>
      <w:r>
        <w:rPr>
          <w:sz w:val="20"/>
          <w:szCs w:val="20"/>
        </w:rPr>
        <w:t>испитивању</w:t>
      </w:r>
    </w:p>
    <w:p w:rsidR="009D51D4" w:rsidRPr="00632FC8" w:rsidRDefault="009D51D4" w:rsidP="00EA47C5">
      <w:pPr>
        <w:tabs>
          <w:tab w:val="left" w:pos="11010"/>
        </w:tabs>
        <w:rPr>
          <w:rFonts w:ascii="Arial" w:hAnsi="Arial" w:cs="Arial"/>
          <w:sz w:val="18"/>
          <w:szCs w:val="18"/>
        </w:rPr>
      </w:pPr>
    </w:p>
    <w:sectPr w:rsidR="009D51D4" w:rsidRPr="00632FC8" w:rsidSect="0049448C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54" w:rsidRDefault="00B11754" w:rsidP="00CB3384">
      <w:r>
        <w:separator/>
      </w:r>
    </w:p>
  </w:endnote>
  <w:endnote w:type="continuationSeparator" w:id="0">
    <w:p w:rsidR="00B11754" w:rsidRDefault="00B11754" w:rsidP="00CB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54" w:rsidRDefault="00B11754" w:rsidP="00CB3384">
      <w:r>
        <w:separator/>
      </w:r>
    </w:p>
  </w:footnote>
  <w:footnote w:type="continuationSeparator" w:id="0">
    <w:p w:rsidR="00B11754" w:rsidRDefault="00B11754" w:rsidP="00CB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79" w:rsidRDefault="004B7779">
    <w:pPr>
      <w:pStyle w:val="Header"/>
    </w:pPr>
  </w:p>
  <w:p w:rsidR="004B7779" w:rsidRPr="00CB3384" w:rsidRDefault="004B7779" w:rsidP="00CB3384">
    <w:pPr>
      <w:pStyle w:val="Header"/>
      <w:tabs>
        <w:tab w:val="clear" w:pos="4680"/>
        <w:tab w:val="clear" w:pos="9360"/>
        <w:tab w:val="left" w:pos="6225"/>
      </w:tabs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1B61C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274E1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E1CB4AA"/>
    <w:lvl w:ilvl="0">
      <w:numFmt w:val="bullet"/>
      <w:pStyle w:val="SLTCrte5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0B45019C"/>
    <w:multiLevelType w:val="hybridMultilevel"/>
    <w:tmpl w:val="B7BEAC1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081"/>
    <w:multiLevelType w:val="hybridMultilevel"/>
    <w:tmpl w:val="022A4AC2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264ED"/>
    <w:multiLevelType w:val="hybridMultilevel"/>
    <w:tmpl w:val="4AFCFDB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46F7"/>
    <w:multiLevelType w:val="hybridMultilevel"/>
    <w:tmpl w:val="96189716"/>
    <w:lvl w:ilvl="0" w:tplc="13BE9F66">
      <w:start w:val="1"/>
      <w:numFmt w:val="upperRoman"/>
      <w:pStyle w:val="SLTBrojevi1I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 w:tplc="DA58F010"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</w:rPr>
    </w:lvl>
    <w:lvl w:ilvl="2" w:tplc="485664DC">
      <w:start w:val="1"/>
      <w:numFmt w:val="bullet"/>
      <w:lvlText w:val="-"/>
      <w:lvlJc w:val="left"/>
      <w:pPr>
        <w:tabs>
          <w:tab w:val="num" w:pos="2360"/>
        </w:tabs>
        <w:ind w:left="2360" w:hanging="360"/>
      </w:pPr>
      <w:rPr>
        <w:rFonts w:ascii="Arial" w:eastAsia="Times New Roman" w:hAnsi="Arial" w:cs="Arial" w:hint="default"/>
        <w:sz w:val="20"/>
      </w:rPr>
    </w:lvl>
    <w:lvl w:ilvl="3" w:tplc="1F7E8B6A">
      <w:start w:val="3"/>
      <w:numFmt w:val="bullet"/>
      <w:lvlText w:val=""/>
      <w:lvlJc w:val="left"/>
      <w:pPr>
        <w:tabs>
          <w:tab w:val="num" w:pos="2900"/>
        </w:tabs>
        <w:ind w:left="2900" w:hanging="360"/>
      </w:pPr>
      <w:rPr>
        <w:rFonts w:ascii="Symbol" w:eastAsia="Times New Roman" w:hAnsi="Symbol" w:cs="Arial" w:hint="default"/>
        <w:sz w:val="20"/>
      </w:rPr>
    </w:lvl>
    <w:lvl w:ilvl="4" w:tplc="041A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DA58F010">
      <w:numFmt w:val="bullet"/>
      <w:lvlText w:val="-"/>
      <w:lvlJc w:val="left"/>
      <w:pPr>
        <w:tabs>
          <w:tab w:val="num" w:pos="4520"/>
        </w:tabs>
        <w:ind w:left="4520" w:hanging="360"/>
      </w:pPr>
      <w:rPr>
        <w:rFonts w:ascii="Times New Roman" w:eastAsia="Times New Roman" w:hAnsi="Times New Roman" w:cs="Times New Roman" w:hint="default"/>
        <w:sz w:val="20"/>
      </w:rPr>
    </w:lvl>
    <w:lvl w:ilvl="6" w:tplc="7DCC67AC">
      <w:start w:val="1"/>
      <w:numFmt w:val="lowerLetter"/>
      <w:lvlText w:val="%7)"/>
      <w:lvlJc w:val="left"/>
      <w:pPr>
        <w:tabs>
          <w:tab w:val="num" w:pos="5060"/>
        </w:tabs>
        <w:ind w:left="5060" w:hanging="360"/>
      </w:pPr>
      <w:rPr>
        <w:rFonts w:hint="default"/>
        <w:sz w:val="20"/>
      </w:rPr>
    </w:lvl>
    <w:lvl w:ilvl="7" w:tplc="DA58F010">
      <w:numFmt w:val="bullet"/>
      <w:lvlText w:val="-"/>
      <w:lvlJc w:val="left"/>
      <w:pPr>
        <w:tabs>
          <w:tab w:val="num" w:pos="5780"/>
        </w:tabs>
        <w:ind w:left="5780" w:hanging="360"/>
      </w:pPr>
      <w:rPr>
        <w:rFonts w:ascii="Times New Roman" w:eastAsia="Times New Roman" w:hAnsi="Times New Roman" w:cs="Times New Roman" w:hint="default"/>
        <w:sz w:val="20"/>
      </w:rPr>
    </w:lvl>
    <w:lvl w:ilvl="8" w:tplc="3D94DD6E">
      <w:start w:val="1"/>
      <w:numFmt w:val="upperRoman"/>
      <w:pStyle w:val="SLTBrojevi1I"/>
      <w:lvlText w:val="%9."/>
      <w:lvlJc w:val="left"/>
      <w:pPr>
        <w:tabs>
          <w:tab w:val="num" w:pos="7040"/>
        </w:tabs>
        <w:ind w:left="7040" w:hanging="720"/>
      </w:pPr>
      <w:rPr>
        <w:rFonts w:hint="default"/>
        <w:sz w:val="20"/>
      </w:rPr>
    </w:lvl>
  </w:abstractNum>
  <w:abstractNum w:abstractNumId="7" w15:restartNumberingAfterBreak="0">
    <w:nsid w:val="308F1D98"/>
    <w:multiLevelType w:val="hybridMultilevel"/>
    <w:tmpl w:val="1882734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63BA6"/>
    <w:multiLevelType w:val="multilevel"/>
    <w:tmpl w:val="EB8E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21B56"/>
    <w:multiLevelType w:val="hybridMultilevel"/>
    <w:tmpl w:val="DD22069C"/>
    <w:lvl w:ilvl="0" w:tplc="4FEECB3E">
      <w:numFmt w:val="bullet"/>
      <w:pStyle w:val="SLTCrte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E679C"/>
    <w:multiLevelType w:val="multilevel"/>
    <w:tmpl w:val="03E0E124"/>
    <w:lvl w:ilvl="0">
      <w:start w:val="1"/>
      <w:numFmt w:val="decimal"/>
      <w:pStyle w:val="SLTBrojevi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9322EE"/>
    <w:multiLevelType w:val="hybridMultilevel"/>
    <w:tmpl w:val="1CCAF582"/>
    <w:lvl w:ilvl="0" w:tplc="003A14D6">
      <w:start w:val="1"/>
      <w:numFmt w:val="lowerLetter"/>
      <w:lvlText w:val="%1)"/>
      <w:lvlJc w:val="left"/>
      <w:pPr>
        <w:ind w:left="78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70823D6"/>
    <w:multiLevelType w:val="hybridMultilevel"/>
    <w:tmpl w:val="A2CACA82"/>
    <w:lvl w:ilvl="0" w:tplc="A56A6232">
      <w:start w:val="1"/>
      <w:numFmt w:val="lowerLetter"/>
      <w:pStyle w:val="SLTBrojevi3a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E074AD"/>
    <w:multiLevelType w:val="hybridMultilevel"/>
    <w:tmpl w:val="C05AB7A8"/>
    <w:lvl w:ilvl="0" w:tplc="E58E3C68">
      <w:start w:val="1"/>
      <w:numFmt w:val="lowerRoman"/>
      <w:pStyle w:val="SLTBrojevi4i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1F38CE"/>
    <w:multiLevelType w:val="hybridMultilevel"/>
    <w:tmpl w:val="99E20B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23692"/>
    <w:multiLevelType w:val="hybridMultilevel"/>
    <w:tmpl w:val="32BA5460"/>
    <w:lvl w:ilvl="0" w:tplc="C97C0F5A">
      <w:start w:val="1"/>
      <w:numFmt w:val="upperRoman"/>
      <w:pStyle w:val="SLNaslov1"/>
      <w:lvlText w:val="%1."/>
      <w:lvlJc w:val="right"/>
      <w:pPr>
        <w:tabs>
          <w:tab w:val="num" w:pos="720"/>
        </w:tabs>
        <w:ind w:left="720" w:hanging="18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281480"/>
    <w:multiLevelType w:val="hybridMultilevel"/>
    <w:tmpl w:val="5F92BCC2"/>
    <w:lvl w:ilvl="0" w:tplc="A34C1E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C0C0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C7E00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887046"/>
    <w:multiLevelType w:val="hybridMultilevel"/>
    <w:tmpl w:val="DB6201A2"/>
    <w:lvl w:ilvl="0" w:tplc="CB8E8348">
      <w:numFmt w:val="bullet"/>
      <w:pStyle w:val="SLTCrte3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173F1"/>
    <w:multiLevelType w:val="hybridMultilevel"/>
    <w:tmpl w:val="8AB6137E"/>
    <w:lvl w:ilvl="0" w:tplc="C31EEDD0">
      <w:numFmt w:val="bullet"/>
      <w:pStyle w:val="SLTCrte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3"/>
  </w:num>
  <w:num w:numId="5">
    <w:abstractNumId w:val="6"/>
  </w:num>
  <w:num w:numId="6">
    <w:abstractNumId w:val="10"/>
  </w:num>
  <w:num w:numId="7">
    <w:abstractNumId w:val="17"/>
  </w:num>
  <w:num w:numId="8">
    <w:abstractNumId w:val="9"/>
  </w:num>
  <w:num w:numId="9">
    <w:abstractNumId w:val="19"/>
  </w:num>
  <w:num w:numId="10">
    <w:abstractNumId w:val="18"/>
  </w:num>
  <w:num w:numId="11">
    <w:abstractNumId w:val="12"/>
  </w:num>
  <w:num w:numId="12">
    <w:abstractNumId w:val="2"/>
  </w:num>
  <w:num w:numId="13">
    <w:abstractNumId w:val="8"/>
  </w:num>
  <w:num w:numId="14">
    <w:abstractNumId w:val="14"/>
  </w:num>
  <w:num w:numId="15">
    <w:abstractNumId w:val="4"/>
  </w:num>
  <w:num w:numId="16">
    <w:abstractNumId w:val="3"/>
  </w:num>
  <w:num w:numId="17">
    <w:abstractNumId w:val="7"/>
  </w:num>
  <w:num w:numId="18">
    <w:abstractNumId w:val="11"/>
  </w:num>
  <w:num w:numId="19">
    <w:abstractNumId w:val="5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EE"/>
    <w:rsid w:val="00004808"/>
    <w:rsid w:val="00005A81"/>
    <w:rsid w:val="00010A0A"/>
    <w:rsid w:val="0003236D"/>
    <w:rsid w:val="0003274B"/>
    <w:rsid w:val="00035DE6"/>
    <w:rsid w:val="00050911"/>
    <w:rsid w:val="000536C0"/>
    <w:rsid w:val="0005526B"/>
    <w:rsid w:val="000609EC"/>
    <w:rsid w:val="0007328D"/>
    <w:rsid w:val="000762C8"/>
    <w:rsid w:val="00077D20"/>
    <w:rsid w:val="000808A6"/>
    <w:rsid w:val="000816AF"/>
    <w:rsid w:val="00083E72"/>
    <w:rsid w:val="000878E2"/>
    <w:rsid w:val="000962B4"/>
    <w:rsid w:val="00096339"/>
    <w:rsid w:val="000974F7"/>
    <w:rsid w:val="000979EE"/>
    <w:rsid w:val="000A2F90"/>
    <w:rsid w:val="000A536E"/>
    <w:rsid w:val="000A5954"/>
    <w:rsid w:val="000A5A82"/>
    <w:rsid w:val="000A64A7"/>
    <w:rsid w:val="000B6A47"/>
    <w:rsid w:val="000B7825"/>
    <w:rsid w:val="000C2392"/>
    <w:rsid w:val="000C4758"/>
    <w:rsid w:val="000C4AD4"/>
    <w:rsid w:val="000C781C"/>
    <w:rsid w:val="000D12F6"/>
    <w:rsid w:val="000D148A"/>
    <w:rsid w:val="000D2F2F"/>
    <w:rsid w:val="000E1B06"/>
    <w:rsid w:val="000E1B4F"/>
    <w:rsid w:val="000E2E3B"/>
    <w:rsid w:val="000E5713"/>
    <w:rsid w:val="000E6877"/>
    <w:rsid w:val="000F0445"/>
    <w:rsid w:val="000F2048"/>
    <w:rsid w:val="000F3599"/>
    <w:rsid w:val="000F52E7"/>
    <w:rsid w:val="0010512C"/>
    <w:rsid w:val="00107B18"/>
    <w:rsid w:val="00110816"/>
    <w:rsid w:val="00117FF8"/>
    <w:rsid w:val="00123012"/>
    <w:rsid w:val="0012655B"/>
    <w:rsid w:val="00126747"/>
    <w:rsid w:val="00135548"/>
    <w:rsid w:val="001408A0"/>
    <w:rsid w:val="001438A9"/>
    <w:rsid w:val="0014507C"/>
    <w:rsid w:val="00146D74"/>
    <w:rsid w:val="0014753A"/>
    <w:rsid w:val="0014755D"/>
    <w:rsid w:val="00160D09"/>
    <w:rsid w:val="00165EFC"/>
    <w:rsid w:val="00167599"/>
    <w:rsid w:val="001750BD"/>
    <w:rsid w:val="00175AD6"/>
    <w:rsid w:val="001807E8"/>
    <w:rsid w:val="001816B9"/>
    <w:rsid w:val="00183626"/>
    <w:rsid w:val="00184649"/>
    <w:rsid w:val="00186619"/>
    <w:rsid w:val="0019043A"/>
    <w:rsid w:val="00192B82"/>
    <w:rsid w:val="001A00C7"/>
    <w:rsid w:val="001A2A35"/>
    <w:rsid w:val="001A68BD"/>
    <w:rsid w:val="001B2F04"/>
    <w:rsid w:val="001B40F5"/>
    <w:rsid w:val="001B4EC2"/>
    <w:rsid w:val="001C0B49"/>
    <w:rsid w:val="001C1650"/>
    <w:rsid w:val="001C1849"/>
    <w:rsid w:val="001C206E"/>
    <w:rsid w:val="001D0156"/>
    <w:rsid w:val="001D328A"/>
    <w:rsid w:val="001D333C"/>
    <w:rsid w:val="001D385D"/>
    <w:rsid w:val="001D5BA0"/>
    <w:rsid w:val="001E3FF2"/>
    <w:rsid w:val="001E63A2"/>
    <w:rsid w:val="001F0222"/>
    <w:rsid w:val="001F45F7"/>
    <w:rsid w:val="001F6426"/>
    <w:rsid w:val="001F70C0"/>
    <w:rsid w:val="001F722E"/>
    <w:rsid w:val="00200BC0"/>
    <w:rsid w:val="002035CE"/>
    <w:rsid w:val="00211085"/>
    <w:rsid w:val="0021244E"/>
    <w:rsid w:val="002174E8"/>
    <w:rsid w:val="00217E88"/>
    <w:rsid w:val="0022098E"/>
    <w:rsid w:val="0022183A"/>
    <w:rsid w:val="002233CC"/>
    <w:rsid w:val="0023311D"/>
    <w:rsid w:val="00233260"/>
    <w:rsid w:val="0023616C"/>
    <w:rsid w:val="002417B1"/>
    <w:rsid w:val="00242431"/>
    <w:rsid w:val="002451DB"/>
    <w:rsid w:val="00246A7E"/>
    <w:rsid w:val="00246DD5"/>
    <w:rsid w:val="00253D3D"/>
    <w:rsid w:val="00255AD3"/>
    <w:rsid w:val="002623D6"/>
    <w:rsid w:val="00264689"/>
    <w:rsid w:val="002759F6"/>
    <w:rsid w:val="00276B2A"/>
    <w:rsid w:val="00283A21"/>
    <w:rsid w:val="00284309"/>
    <w:rsid w:val="00285964"/>
    <w:rsid w:val="002A0267"/>
    <w:rsid w:val="002A0B84"/>
    <w:rsid w:val="002A5E8F"/>
    <w:rsid w:val="002A6DA4"/>
    <w:rsid w:val="002A7054"/>
    <w:rsid w:val="002B4F23"/>
    <w:rsid w:val="002C4432"/>
    <w:rsid w:val="002C52B6"/>
    <w:rsid w:val="002D4FEB"/>
    <w:rsid w:val="002D666C"/>
    <w:rsid w:val="002E4CD8"/>
    <w:rsid w:val="002E7AF4"/>
    <w:rsid w:val="002F01EB"/>
    <w:rsid w:val="002F06D6"/>
    <w:rsid w:val="002F06FC"/>
    <w:rsid w:val="002F4605"/>
    <w:rsid w:val="002F4A14"/>
    <w:rsid w:val="002F5337"/>
    <w:rsid w:val="0031207B"/>
    <w:rsid w:val="0031224F"/>
    <w:rsid w:val="00312E18"/>
    <w:rsid w:val="0031540D"/>
    <w:rsid w:val="003159A5"/>
    <w:rsid w:val="003170E2"/>
    <w:rsid w:val="00317CEC"/>
    <w:rsid w:val="0032088B"/>
    <w:rsid w:val="00321D16"/>
    <w:rsid w:val="00322E01"/>
    <w:rsid w:val="00327CC5"/>
    <w:rsid w:val="003307C8"/>
    <w:rsid w:val="003324F5"/>
    <w:rsid w:val="0033288D"/>
    <w:rsid w:val="0033690E"/>
    <w:rsid w:val="00336BF9"/>
    <w:rsid w:val="00337423"/>
    <w:rsid w:val="003400B4"/>
    <w:rsid w:val="00340214"/>
    <w:rsid w:val="003412A2"/>
    <w:rsid w:val="003424E9"/>
    <w:rsid w:val="003436AB"/>
    <w:rsid w:val="00343CE9"/>
    <w:rsid w:val="003571D7"/>
    <w:rsid w:val="00357431"/>
    <w:rsid w:val="0037000F"/>
    <w:rsid w:val="00372EA7"/>
    <w:rsid w:val="00372F8F"/>
    <w:rsid w:val="00380A82"/>
    <w:rsid w:val="00384BB5"/>
    <w:rsid w:val="00384FD5"/>
    <w:rsid w:val="00386DEB"/>
    <w:rsid w:val="00391D94"/>
    <w:rsid w:val="003920EB"/>
    <w:rsid w:val="003940F1"/>
    <w:rsid w:val="0039498F"/>
    <w:rsid w:val="003B2FC7"/>
    <w:rsid w:val="003B6ECF"/>
    <w:rsid w:val="003C44D2"/>
    <w:rsid w:val="003C7AB8"/>
    <w:rsid w:val="003D1CF1"/>
    <w:rsid w:val="003D1D9A"/>
    <w:rsid w:val="003E05A6"/>
    <w:rsid w:val="003E0ADD"/>
    <w:rsid w:val="003F0845"/>
    <w:rsid w:val="003F6A94"/>
    <w:rsid w:val="003F7796"/>
    <w:rsid w:val="003F7E1F"/>
    <w:rsid w:val="0040097D"/>
    <w:rsid w:val="00401341"/>
    <w:rsid w:val="00403059"/>
    <w:rsid w:val="00403AF5"/>
    <w:rsid w:val="004101B5"/>
    <w:rsid w:val="00417C1E"/>
    <w:rsid w:val="00422997"/>
    <w:rsid w:val="00427F1F"/>
    <w:rsid w:val="00440C5B"/>
    <w:rsid w:val="0044200E"/>
    <w:rsid w:val="004422AF"/>
    <w:rsid w:val="00447AC9"/>
    <w:rsid w:val="00452793"/>
    <w:rsid w:val="0045480F"/>
    <w:rsid w:val="00460B0F"/>
    <w:rsid w:val="004618A2"/>
    <w:rsid w:val="00463AF0"/>
    <w:rsid w:val="00472FA0"/>
    <w:rsid w:val="00474D25"/>
    <w:rsid w:val="004869AC"/>
    <w:rsid w:val="00490E2D"/>
    <w:rsid w:val="00493865"/>
    <w:rsid w:val="0049448C"/>
    <w:rsid w:val="00495ACB"/>
    <w:rsid w:val="004A2093"/>
    <w:rsid w:val="004A3079"/>
    <w:rsid w:val="004A3F39"/>
    <w:rsid w:val="004A4EC6"/>
    <w:rsid w:val="004B2FC5"/>
    <w:rsid w:val="004B7138"/>
    <w:rsid w:val="004B72F6"/>
    <w:rsid w:val="004B7779"/>
    <w:rsid w:val="004C07C8"/>
    <w:rsid w:val="004C3BBB"/>
    <w:rsid w:val="004C6DEF"/>
    <w:rsid w:val="004C717C"/>
    <w:rsid w:val="004D0923"/>
    <w:rsid w:val="004D0BDA"/>
    <w:rsid w:val="004D6E94"/>
    <w:rsid w:val="004F7448"/>
    <w:rsid w:val="00500F34"/>
    <w:rsid w:val="0050262A"/>
    <w:rsid w:val="005045D8"/>
    <w:rsid w:val="0051531B"/>
    <w:rsid w:val="00515BB0"/>
    <w:rsid w:val="00515FCE"/>
    <w:rsid w:val="00517C1E"/>
    <w:rsid w:val="005200A6"/>
    <w:rsid w:val="00522F24"/>
    <w:rsid w:val="005262CD"/>
    <w:rsid w:val="00532B4C"/>
    <w:rsid w:val="00535773"/>
    <w:rsid w:val="00540851"/>
    <w:rsid w:val="0054257E"/>
    <w:rsid w:val="00554C2C"/>
    <w:rsid w:val="00555B3C"/>
    <w:rsid w:val="00556D5A"/>
    <w:rsid w:val="00557B03"/>
    <w:rsid w:val="00557E76"/>
    <w:rsid w:val="005604AD"/>
    <w:rsid w:val="00561CB0"/>
    <w:rsid w:val="005668F3"/>
    <w:rsid w:val="00566D26"/>
    <w:rsid w:val="005672C7"/>
    <w:rsid w:val="005748DC"/>
    <w:rsid w:val="00582B3E"/>
    <w:rsid w:val="00591A20"/>
    <w:rsid w:val="00593346"/>
    <w:rsid w:val="005959B0"/>
    <w:rsid w:val="005A059A"/>
    <w:rsid w:val="005A2843"/>
    <w:rsid w:val="005B1FFF"/>
    <w:rsid w:val="005C01CD"/>
    <w:rsid w:val="005C6E2B"/>
    <w:rsid w:val="005D262E"/>
    <w:rsid w:val="005D31BE"/>
    <w:rsid w:val="005E1206"/>
    <w:rsid w:val="005F0FC0"/>
    <w:rsid w:val="005F1347"/>
    <w:rsid w:val="005F216C"/>
    <w:rsid w:val="005F2C2D"/>
    <w:rsid w:val="005F2F20"/>
    <w:rsid w:val="005F4F57"/>
    <w:rsid w:val="006007E7"/>
    <w:rsid w:val="0060366A"/>
    <w:rsid w:val="00615C43"/>
    <w:rsid w:val="00616F09"/>
    <w:rsid w:val="00621053"/>
    <w:rsid w:val="00621E97"/>
    <w:rsid w:val="00623809"/>
    <w:rsid w:val="0062485E"/>
    <w:rsid w:val="00631E81"/>
    <w:rsid w:val="00632FC8"/>
    <w:rsid w:val="00640939"/>
    <w:rsid w:val="0064103A"/>
    <w:rsid w:val="006427C3"/>
    <w:rsid w:val="0064303B"/>
    <w:rsid w:val="00643A4B"/>
    <w:rsid w:val="00645084"/>
    <w:rsid w:val="00645253"/>
    <w:rsid w:val="00646AE8"/>
    <w:rsid w:val="00653552"/>
    <w:rsid w:val="00654882"/>
    <w:rsid w:val="00655507"/>
    <w:rsid w:val="006571EA"/>
    <w:rsid w:val="00657F20"/>
    <w:rsid w:val="0066675F"/>
    <w:rsid w:val="0068541D"/>
    <w:rsid w:val="0068595D"/>
    <w:rsid w:val="00686398"/>
    <w:rsid w:val="00690245"/>
    <w:rsid w:val="00695349"/>
    <w:rsid w:val="006A08EA"/>
    <w:rsid w:val="006A21B0"/>
    <w:rsid w:val="006B0AD0"/>
    <w:rsid w:val="006B1F43"/>
    <w:rsid w:val="006B7C26"/>
    <w:rsid w:val="006B7FC8"/>
    <w:rsid w:val="006C6FAA"/>
    <w:rsid w:val="006C7BA5"/>
    <w:rsid w:val="006D34BE"/>
    <w:rsid w:val="006D4D4B"/>
    <w:rsid w:val="006D6827"/>
    <w:rsid w:val="006D7EBC"/>
    <w:rsid w:val="006E0383"/>
    <w:rsid w:val="006E2AC9"/>
    <w:rsid w:val="006E50B4"/>
    <w:rsid w:val="006E69E6"/>
    <w:rsid w:val="006F0E23"/>
    <w:rsid w:val="006F50E6"/>
    <w:rsid w:val="006F6D87"/>
    <w:rsid w:val="006F74C8"/>
    <w:rsid w:val="006F7570"/>
    <w:rsid w:val="00707F6A"/>
    <w:rsid w:val="00726302"/>
    <w:rsid w:val="00732478"/>
    <w:rsid w:val="00737707"/>
    <w:rsid w:val="00740AAB"/>
    <w:rsid w:val="00744397"/>
    <w:rsid w:val="00745711"/>
    <w:rsid w:val="00755078"/>
    <w:rsid w:val="0075537C"/>
    <w:rsid w:val="00755397"/>
    <w:rsid w:val="007563FF"/>
    <w:rsid w:val="007635C1"/>
    <w:rsid w:val="00766E5B"/>
    <w:rsid w:val="0077075A"/>
    <w:rsid w:val="00773225"/>
    <w:rsid w:val="00781823"/>
    <w:rsid w:val="00782EA8"/>
    <w:rsid w:val="00784139"/>
    <w:rsid w:val="007908D4"/>
    <w:rsid w:val="00791D9C"/>
    <w:rsid w:val="00795179"/>
    <w:rsid w:val="00796135"/>
    <w:rsid w:val="007A217A"/>
    <w:rsid w:val="007A510A"/>
    <w:rsid w:val="007A586E"/>
    <w:rsid w:val="007B0AD2"/>
    <w:rsid w:val="007B2DB0"/>
    <w:rsid w:val="007B6CD3"/>
    <w:rsid w:val="007C0A66"/>
    <w:rsid w:val="007C276D"/>
    <w:rsid w:val="007C3D4E"/>
    <w:rsid w:val="007D23B5"/>
    <w:rsid w:val="007D4282"/>
    <w:rsid w:val="007D7956"/>
    <w:rsid w:val="007E58F3"/>
    <w:rsid w:val="007F0778"/>
    <w:rsid w:val="007F2E70"/>
    <w:rsid w:val="007F3273"/>
    <w:rsid w:val="007F34A8"/>
    <w:rsid w:val="007F541B"/>
    <w:rsid w:val="00800A45"/>
    <w:rsid w:val="00804408"/>
    <w:rsid w:val="0080510B"/>
    <w:rsid w:val="00806138"/>
    <w:rsid w:val="00811F7E"/>
    <w:rsid w:val="008123FD"/>
    <w:rsid w:val="008169EB"/>
    <w:rsid w:val="00821251"/>
    <w:rsid w:val="00827299"/>
    <w:rsid w:val="00832EFE"/>
    <w:rsid w:val="008401B0"/>
    <w:rsid w:val="00845CC0"/>
    <w:rsid w:val="0085529E"/>
    <w:rsid w:val="00856DBF"/>
    <w:rsid w:val="00857DC6"/>
    <w:rsid w:val="00865E29"/>
    <w:rsid w:val="00865F8E"/>
    <w:rsid w:val="00897E8F"/>
    <w:rsid w:val="008A2346"/>
    <w:rsid w:val="008A4E18"/>
    <w:rsid w:val="008B5BDE"/>
    <w:rsid w:val="008B69A1"/>
    <w:rsid w:val="008C1181"/>
    <w:rsid w:val="008C1E37"/>
    <w:rsid w:val="008C2526"/>
    <w:rsid w:val="008C37A4"/>
    <w:rsid w:val="008C4BED"/>
    <w:rsid w:val="008C6328"/>
    <w:rsid w:val="008D1AD1"/>
    <w:rsid w:val="008D2E55"/>
    <w:rsid w:val="008E005B"/>
    <w:rsid w:val="008E4DFD"/>
    <w:rsid w:val="008F61EB"/>
    <w:rsid w:val="0090278F"/>
    <w:rsid w:val="00902DD3"/>
    <w:rsid w:val="00914D82"/>
    <w:rsid w:val="00917EAE"/>
    <w:rsid w:val="009274A6"/>
    <w:rsid w:val="009322EF"/>
    <w:rsid w:val="00933767"/>
    <w:rsid w:val="00933E1C"/>
    <w:rsid w:val="00934B4E"/>
    <w:rsid w:val="0093624D"/>
    <w:rsid w:val="00936C1B"/>
    <w:rsid w:val="009401BC"/>
    <w:rsid w:val="0094459C"/>
    <w:rsid w:val="00944707"/>
    <w:rsid w:val="00950762"/>
    <w:rsid w:val="009528C7"/>
    <w:rsid w:val="009538C5"/>
    <w:rsid w:val="00953C60"/>
    <w:rsid w:val="009632A4"/>
    <w:rsid w:val="00963944"/>
    <w:rsid w:val="00964823"/>
    <w:rsid w:val="009648E8"/>
    <w:rsid w:val="00967C4D"/>
    <w:rsid w:val="00970568"/>
    <w:rsid w:val="0097424C"/>
    <w:rsid w:val="00974BC5"/>
    <w:rsid w:val="00974DF6"/>
    <w:rsid w:val="009768FF"/>
    <w:rsid w:val="00984B5E"/>
    <w:rsid w:val="00992A5F"/>
    <w:rsid w:val="00994E15"/>
    <w:rsid w:val="009A041A"/>
    <w:rsid w:val="009A407D"/>
    <w:rsid w:val="009B1C1F"/>
    <w:rsid w:val="009B2524"/>
    <w:rsid w:val="009B34EF"/>
    <w:rsid w:val="009B794D"/>
    <w:rsid w:val="009B7BAC"/>
    <w:rsid w:val="009C4CBB"/>
    <w:rsid w:val="009C7BA4"/>
    <w:rsid w:val="009D51D4"/>
    <w:rsid w:val="009D5E73"/>
    <w:rsid w:val="009D747C"/>
    <w:rsid w:val="009E28A9"/>
    <w:rsid w:val="009E2ED3"/>
    <w:rsid w:val="009E4C14"/>
    <w:rsid w:val="009F15CA"/>
    <w:rsid w:val="009F7AE2"/>
    <w:rsid w:val="00A00CCE"/>
    <w:rsid w:val="00A0264C"/>
    <w:rsid w:val="00A02A85"/>
    <w:rsid w:val="00A0328B"/>
    <w:rsid w:val="00A10A2D"/>
    <w:rsid w:val="00A1448A"/>
    <w:rsid w:val="00A2073C"/>
    <w:rsid w:val="00A20B89"/>
    <w:rsid w:val="00A2171D"/>
    <w:rsid w:val="00A2281A"/>
    <w:rsid w:val="00A27952"/>
    <w:rsid w:val="00A406A8"/>
    <w:rsid w:val="00A416F6"/>
    <w:rsid w:val="00A45B90"/>
    <w:rsid w:val="00A50588"/>
    <w:rsid w:val="00A506EA"/>
    <w:rsid w:val="00A51118"/>
    <w:rsid w:val="00A51863"/>
    <w:rsid w:val="00A5331D"/>
    <w:rsid w:val="00A53571"/>
    <w:rsid w:val="00A535DC"/>
    <w:rsid w:val="00A61D0A"/>
    <w:rsid w:val="00A61D32"/>
    <w:rsid w:val="00A70BD8"/>
    <w:rsid w:val="00A752C4"/>
    <w:rsid w:val="00A76A22"/>
    <w:rsid w:val="00A80423"/>
    <w:rsid w:val="00A822C7"/>
    <w:rsid w:val="00A847FE"/>
    <w:rsid w:val="00A879D9"/>
    <w:rsid w:val="00A87BD5"/>
    <w:rsid w:val="00A9096E"/>
    <w:rsid w:val="00A95265"/>
    <w:rsid w:val="00AA2475"/>
    <w:rsid w:val="00AB2F8B"/>
    <w:rsid w:val="00AC3CE4"/>
    <w:rsid w:val="00AC51B5"/>
    <w:rsid w:val="00AC60C7"/>
    <w:rsid w:val="00AC7E82"/>
    <w:rsid w:val="00AD1F4F"/>
    <w:rsid w:val="00AD3470"/>
    <w:rsid w:val="00AE38B9"/>
    <w:rsid w:val="00AE6B5E"/>
    <w:rsid w:val="00AF108E"/>
    <w:rsid w:val="00B0285E"/>
    <w:rsid w:val="00B04496"/>
    <w:rsid w:val="00B11754"/>
    <w:rsid w:val="00B1454B"/>
    <w:rsid w:val="00B203C4"/>
    <w:rsid w:val="00B22443"/>
    <w:rsid w:val="00B26AEA"/>
    <w:rsid w:val="00B300EC"/>
    <w:rsid w:val="00B314B3"/>
    <w:rsid w:val="00B34E9E"/>
    <w:rsid w:val="00B4517B"/>
    <w:rsid w:val="00B6007A"/>
    <w:rsid w:val="00B61692"/>
    <w:rsid w:val="00B6261F"/>
    <w:rsid w:val="00B73AD8"/>
    <w:rsid w:val="00B73D64"/>
    <w:rsid w:val="00B75D78"/>
    <w:rsid w:val="00B8215D"/>
    <w:rsid w:val="00B85D82"/>
    <w:rsid w:val="00B85E33"/>
    <w:rsid w:val="00B87018"/>
    <w:rsid w:val="00B92ABA"/>
    <w:rsid w:val="00B94662"/>
    <w:rsid w:val="00B97786"/>
    <w:rsid w:val="00B9788D"/>
    <w:rsid w:val="00BA15B5"/>
    <w:rsid w:val="00BA1AFE"/>
    <w:rsid w:val="00BA25AE"/>
    <w:rsid w:val="00BA3209"/>
    <w:rsid w:val="00BB0B74"/>
    <w:rsid w:val="00BB19CA"/>
    <w:rsid w:val="00BB1D6B"/>
    <w:rsid w:val="00BB74EA"/>
    <w:rsid w:val="00BC15F9"/>
    <w:rsid w:val="00BC315E"/>
    <w:rsid w:val="00BC3D64"/>
    <w:rsid w:val="00BC49FB"/>
    <w:rsid w:val="00BC4FBA"/>
    <w:rsid w:val="00BE2491"/>
    <w:rsid w:val="00BE51AA"/>
    <w:rsid w:val="00BE70DD"/>
    <w:rsid w:val="00BF77AC"/>
    <w:rsid w:val="00BF7D30"/>
    <w:rsid w:val="00C03F73"/>
    <w:rsid w:val="00C13088"/>
    <w:rsid w:val="00C139BF"/>
    <w:rsid w:val="00C17D53"/>
    <w:rsid w:val="00C203E5"/>
    <w:rsid w:val="00C24422"/>
    <w:rsid w:val="00C25F0C"/>
    <w:rsid w:val="00C27B04"/>
    <w:rsid w:val="00C332A4"/>
    <w:rsid w:val="00C40087"/>
    <w:rsid w:val="00C429D6"/>
    <w:rsid w:val="00C43965"/>
    <w:rsid w:val="00C44774"/>
    <w:rsid w:val="00C45BDD"/>
    <w:rsid w:val="00C55F29"/>
    <w:rsid w:val="00C56FEB"/>
    <w:rsid w:val="00C609C9"/>
    <w:rsid w:val="00C6445B"/>
    <w:rsid w:val="00C65560"/>
    <w:rsid w:val="00C81D9F"/>
    <w:rsid w:val="00C87154"/>
    <w:rsid w:val="00C917F3"/>
    <w:rsid w:val="00C91AFE"/>
    <w:rsid w:val="00C96317"/>
    <w:rsid w:val="00CA2EB1"/>
    <w:rsid w:val="00CA3EEE"/>
    <w:rsid w:val="00CA74A0"/>
    <w:rsid w:val="00CB3384"/>
    <w:rsid w:val="00CB5EFE"/>
    <w:rsid w:val="00CC110C"/>
    <w:rsid w:val="00CC1B87"/>
    <w:rsid w:val="00CD020C"/>
    <w:rsid w:val="00CD37F6"/>
    <w:rsid w:val="00CD5766"/>
    <w:rsid w:val="00CD7C2C"/>
    <w:rsid w:val="00CE216A"/>
    <w:rsid w:val="00CE7443"/>
    <w:rsid w:val="00CF16DA"/>
    <w:rsid w:val="00CF18B4"/>
    <w:rsid w:val="00CF636B"/>
    <w:rsid w:val="00CF7825"/>
    <w:rsid w:val="00D00706"/>
    <w:rsid w:val="00D0668D"/>
    <w:rsid w:val="00D0687F"/>
    <w:rsid w:val="00D15408"/>
    <w:rsid w:val="00D15966"/>
    <w:rsid w:val="00D2204A"/>
    <w:rsid w:val="00D2317D"/>
    <w:rsid w:val="00D26B86"/>
    <w:rsid w:val="00D30566"/>
    <w:rsid w:val="00D3071E"/>
    <w:rsid w:val="00D312F8"/>
    <w:rsid w:val="00D3505F"/>
    <w:rsid w:val="00D36231"/>
    <w:rsid w:val="00D5448D"/>
    <w:rsid w:val="00D5716D"/>
    <w:rsid w:val="00D61645"/>
    <w:rsid w:val="00D66C8E"/>
    <w:rsid w:val="00D72499"/>
    <w:rsid w:val="00D7508A"/>
    <w:rsid w:val="00D77249"/>
    <w:rsid w:val="00D77BB2"/>
    <w:rsid w:val="00D81937"/>
    <w:rsid w:val="00D853E5"/>
    <w:rsid w:val="00D87E79"/>
    <w:rsid w:val="00D92137"/>
    <w:rsid w:val="00D937F0"/>
    <w:rsid w:val="00D97210"/>
    <w:rsid w:val="00DA0608"/>
    <w:rsid w:val="00DA369D"/>
    <w:rsid w:val="00DB3166"/>
    <w:rsid w:val="00DB36D7"/>
    <w:rsid w:val="00DC2A56"/>
    <w:rsid w:val="00DC3F53"/>
    <w:rsid w:val="00DC5F36"/>
    <w:rsid w:val="00DD1418"/>
    <w:rsid w:val="00DE388D"/>
    <w:rsid w:val="00DE672B"/>
    <w:rsid w:val="00DF1DB7"/>
    <w:rsid w:val="00DF4DE7"/>
    <w:rsid w:val="00DF7351"/>
    <w:rsid w:val="00DF7FD6"/>
    <w:rsid w:val="00E15303"/>
    <w:rsid w:val="00E26889"/>
    <w:rsid w:val="00E32E20"/>
    <w:rsid w:val="00E46AA0"/>
    <w:rsid w:val="00E470B6"/>
    <w:rsid w:val="00E60500"/>
    <w:rsid w:val="00E62F6E"/>
    <w:rsid w:val="00E6321D"/>
    <w:rsid w:val="00E8238D"/>
    <w:rsid w:val="00E84C5B"/>
    <w:rsid w:val="00E86E03"/>
    <w:rsid w:val="00E877AD"/>
    <w:rsid w:val="00E932E0"/>
    <w:rsid w:val="00E97C90"/>
    <w:rsid w:val="00EA1F81"/>
    <w:rsid w:val="00EA47C5"/>
    <w:rsid w:val="00EB1212"/>
    <w:rsid w:val="00EB39BD"/>
    <w:rsid w:val="00EB47BB"/>
    <w:rsid w:val="00EC3173"/>
    <w:rsid w:val="00EC57F9"/>
    <w:rsid w:val="00ED105E"/>
    <w:rsid w:val="00ED19FF"/>
    <w:rsid w:val="00ED2A38"/>
    <w:rsid w:val="00ED680E"/>
    <w:rsid w:val="00ED7C45"/>
    <w:rsid w:val="00EE084C"/>
    <w:rsid w:val="00EE5D09"/>
    <w:rsid w:val="00F01001"/>
    <w:rsid w:val="00F06EDD"/>
    <w:rsid w:val="00F12F32"/>
    <w:rsid w:val="00F15460"/>
    <w:rsid w:val="00F2381A"/>
    <w:rsid w:val="00F24911"/>
    <w:rsid w:val="00F24C71"/>
    <w:rsid w:val="00F26036"/>
    <w:rsid w:val="00F474AB"/>
    <w:rsid w:val="00F517E2"/>
    <w:rsid w:val="00F5336E"/>
    <w:rsid w:val="00F53ED7"/>
    <w:rsid w:val="00F61880"/>
    <w:rsid w:val="00F65287"/>
    <w:rsid w:val="00F66585"/>
    <w:rsid w:val="00F677FD"/>
    <w:rsid w:val="00F70A7D"/>
    <w:rsid w:val="00F71A64"/>
    <w:rsid w:val="00F71E8E"/>
    <w:rsid w:val="00F7565B"/>
    <w:rsid w:val="00F77F40"/>
    <w:rsid w:val="00F84960"/>
    <w:rsid w:val="00F857E6"/>
    <w:rsid w:val="00F87C8A"/>
    <w:rsid w:val="00FA1773"/>
    <w:rsid w:val="00FA3ABC"/>
    <w:rsid w:val="00FB0782"/>
    <w:rsid w:val="00FB25FE"/>
    <w:rsid w:val="00FD34C1"/>
    <w:rsid w:val="00FE0E4B"/>
    <w:rsid w:val="00FF00CE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AA98B518-1F4B-44FE-9904-208D6E7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AA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qFormat/>
    <w:rsid w:val="00F12F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Naslov1">
    <w:name w:val="SL Naslov 1"/>
    <w:basedOn w:val="ListNumber"/>
    <w:next w:val="Normal"/>
    <w:autoRedefine/>
    <w:rsid w:val="004C717C"/>
    <w:pPr>
      <w:numPr>
        <w:numId w:val="3"/>
      </w:numPr>
      <w:spacing w:before="480" w:after="480"/>
      <w:jc w:val="center"/>
    </w:pPr>
    <w:rPr>
      <w:rFonts w:ascii="Palatino Linotype" w:hAnsi="Palatino Linotype"/>
      <w:b/>
      <w:lang w:val="sl-SI"/>
    </w:rPr>
  </w:style>
  <w:style w:type="paragraph" w:styleId="ListNumber">
    <w:name w:val="List Number"/>
    <w:basedOn w:val="Normal"/>
    <w:rsid w:val="00F12F32"/>
    <w:pPr>
      <w:numPr>
        <w:numId w:val="1"/>
      </w:numPr>
    </w:pPr>
  </w:style>
  <w:style w:type="paragraph" w:customStyle="1" w:styleId="SLNaslov3C">
    <w:name w:val="SL Naslov 3C"/>
    <w:basedOn w:val="Heading3"/>
    <w:next w:val="Normal"/>
    <w:autoRedefine/>
    <w:rsid w:val="0007328D"/>
    <w:pPr>
      <w:keepNext w:val="0"/>
      <w:spacing w:before="120" w:after="120" w:line="480" w:lineRule="auto"/>
      <w:jc w:val="center"/>
    </w:pPr>
    <w:rPr>
      <w:rFonts w:ascii="Palatino Linotype" w:hAnsi="Palatino Linotype"/>
      <w:b w:val="0"/>
      <w:noProof/>
      <w:sz w:val="20"/>
      <w:szCs w:val="20"/>
      <w:lang w:val="sl-SI"/>
    </w:rPr>
  </w:style>
  <w:style w:type="paragraph" w:customStyle="1" w:styleId="SLTCrte4">
    <w:name w:val="SL TCrte 4"/>
    <w:basedOn w:val="SLTCrte1"/>
    <w:rsid w:val="00BA1AFE"/>
    <w:pPr>
      <w:numPr>
        <w:numId w:val="0"/>
      </w:numPr>
    </w:pPr>
  </w:style>
  <w:style w:type="paragraph" w:customStyle="1" w:styleId="SLTijelo1">
    <w:name w:val="SL Tijelo 1"/>
    <w:basedOn w:val="Normal"/>
    <w:autoRedefine/>
    <w:rsid w:val="00E32E20"/>
    <w:pPr>
      <w:spacing w:before="240" w:after="240"/>
      <w:jc w:val="both"/>
    </w:pPr>
    <w:rPr>
      <w:rFonts w:ascii="Palatino Linotype" w:hAnsi="Palatino Linotype" w:cs="Arial"/>
      <w:sz w:val="20"/>
      <w:szCs w:val="20"/>
    </w:rPr>
  </w:style>
  <w:style w:type="table" w:customStyle="1" w:styleId="SLTable">
    <w:name w:val="SL Table"/>
    <w:basedOn w:val="TableProfessional"/>
    <w:rsid w:val="00D5716D"/>
    <w:pPr>
      <w:jc w:val="center"/>
    </w:pPr>
    <w:rPr>
      <w:rFonts w:ascii="Arial" w:hAnsi="Arial"/>
      <w:sz w:val="16"/>
      <w:lang w:val="en-US" w:eastAsia="en-US" w:bidi="yi-Hebr"/>
    </w:rPr>
    <w:tblPr/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LTijelo3">
    <w:name w:val="SL Tijelo 3"/>
    <w:basedOn w:val="SLTijelo2"/>
    <w:autoRedefine/>
    <w:rsid w:val="00253D3D"/>
    <w:pPr>
      <w:ind w:left="720"/>
    </w:pPr>
  </w:style>
  <w:style w:type="paragraph" w:styleId="ListBullet">
    <w:name w:val="List Bullet"/>
    <w:basedOn w:val="Normal"/>
    <w:autoRedefine/>
    <w:rsid w:val="00F12F32"/>
  </w:style>
  <w:style w:type="table" w:styleId="TableProfessional">
    <w:name w:val="Table Professional"/>
    <w:basedOn w:val="TableNormal"/>
    <w:rsid w:val="00D571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LNaslov0D">
    <w:name w:val="SL Naslov 0D"/>
    <w:basedOn w:val="Normal"/>
    <w:autoRedefine/>
    <w:rsid w:val="004C717C"/>
    <w:pPr>
      <w:jc w:val="right"/>
    </w:pPr>
    <w:rPr>
      <w:rFonts w:ascii="Palatino Linotype" w:hAnsi="Palatino Linotype" w:cs="Arial"/>
      <w:b/>
      <w:bCs/>
      <w:szCs w:val="18"/>
      <w:lang w:val="sl-SI"/>
    </w:rPr>
  </w:style>
  <w:style w:type="paragraph" w:customStyle="1" w:styleId="SLTBrojevi21">
    <w:name w:val="SL TBrojevi2 1."/>
    <w:autoRedefine/>
    <w:rsid w:val="006E2AC9"/>
    <w:pPr>
      <w:numPr>
        <w:numId w:val="6"/>
      </w:numPr>
      <w:spacing w:before="120" w:after="120"/>
      <w:jc w:val="both"/>
    </w:pPr>
    <w:rPr>
      <w:rFonts w:ascii="Palatino Linotype" w:hAnsi="Palatino Linotype" w:cs="Arial"/>
      <w:lang w:val="hr-HR" w:eastAsia="hr-HR"/>
    </w:rPr>
  </w:style>
  <w:style w:type="paragraph" w:styleId="ListNumber2">
    <w:name w:val="List Number 2"/>
    <w:basedOn w:val="Normal"/>
    <w:rsid w:val="004C717C"/>
    <w:pPr>
      <w:numPr>
        <w:numId w:val="2"/>
      </w:numPr>
    </w:pPr>
  </w:style>
  <w:style w:type="paragraph" w:customStyle="1" w:styleId="SLTijelo5">
    <w:name w:val="SL Tijelo 5"/>
    <w:basedOn w:val="SLTCrte1"/>
    <w:autoRedefine/>
    <w:rsid w:val="00E32E20"/>
    <w:pPr>
      <w:numPr>
        <w:numId w:val="0"/>
      </w:numPr>
      <w:spacing w:before="0" w:after="0"/>
      <w:ind w:left="1440"/>
    </w:pPr>
  </w:style>
  <w:style w:type="paragraph" w:customStyle="1" w:styleId="SLNaslov2L">
    <w:name w:val="SL Naslov 2L"/>
    <w:basedOn w:val="Normal"/>
    <w:next w:val="SLTijelo1"/>
    <w:autoRedefine/>
    <w:rsid w:val="004C717C"/>
    <w:pPr>
      <w:spacing w:before="240" w:after="240" w:line="252" w:lineRule="auto"/>
    </w:pPr>
    <w:rPr>
      <w:rFonts w:ascii="Palatino Linotype" w:hAnsi="Palatino Linotype" w:cs="Arial"/>
      <w:b/>
      <w:szCs w:val="18"/>
      <w:lang w:val="sl-SI"/>
    </w:rPr>
  </w:style>
  <w:style w:type="paragraph" w:customStyle="1" w:styleId="SLTCrte5">
    <w:name w:val="SL TCrte 5"/>
    <w:basedOn w:val="SLTCrte1"/>
    <w:rsid w:val="00BA1AFE"/>
    <w:pPr>
      <w:numPr>
        <w:numId w:val="12"/>
      </w:numPr>
    </w:pPr>
  </w:style>
  <w:style w:type="paragraph" w:customStyle="1" w:styleId="SLNaslov2C">
    <w:name w:val="SL Naslov 2C"/>
    <w:basedOn w:val="Normal"/>
    <w:next w:val="SLNaslov3C"/>
    <w:autoRedefine/>
    <w:rsid w:val="0007328D"/>
    <w:pPr>
      <w:spacing w:before="480" w:after="360" w:line="252" w:lineRule="auto"/>
      <w:jc w:val="center"/>
    </w:pPr>
    <w:rPr>
      <w:rFonts w:ascii="Palatino Linotype" w:hAnsi="Palatino Linotype" w:cs="Arial"/>
      <w:b/>
      <w:bCs/>
      <w:noProof/>
      <w:szCs w:val="18"/>
      <w:lang w:val="sl-SI"/>
    </w:rPr>
  </w:style>
  <w:style w:type="paragraph" w:customStyle="1" w:styleId="SLNaslov2mL">
    <w:name w:val="SL Naslov 2mL"/>
    <w:basedOn w:val="SLNaslov2L"/>
    <w:autoRedefine/>
    <w:rsid w:val="004C717C"/>
    <w:pPr>
      <w:spacing w:before="120" w:after="120"/>
    </w:pPr>
    <w:rPr>
      <w:bCs/>
      <w:sz w:val="20"/>
    </w:rPr>
  </w:style>
  <w:style w:type="paragraph" w:styleId="NormalWeb">
    <w:name w:val="Normal (Web)"/>
    <w:basedOn w:val="Normal"/>
    <w:rsid w:val="00CA3EEE"/>
    <w:pPr>
      <w:spacing w:before="100" w:beforeAutospacing="1" w:after="100" w:afterAutospacing="1"/>
    </w:pPr>
  </w:style>
  <w:style w:type="paragraph" w:customStyle="1" w:styleId="SLTBrojevi3a">
    <w:name w:val="SL TBrojevi3 a)"/>
    <w:autoRedefine/>
    <w:rsid w:val="00E32E20"/>
    <w:pPr>
      <w:numPr>
        <w:numId w:val="11"/>
      </w:numPr>
      <w:spacing w:before="120" w:after="120"/>
    </w:pPr>
    <w:rPr>
      <w:rFonts w:ascii="Palatino Linotype" w:hAnsi="Palatino Linotype" w:cs="Arial"/>
      <w:lang w:val="hr-HR" w:eastAsia="hr-HR"/>
    </w:rPr>
  </w:style>
  <w:style w:type="paragraph" w:customStyle="1" w:styleId="SLTBrojevi4i">
    <w:name w:val="SL TBrojevi4 (i)"/>
    <w:autoRedefine/>
    <w:rsid w:val="00E32E20"/>
    <w:pPr>
      <w:numPr>
        <w:numId w:val="4"/>
      </w:numPr>
      <w:spacing w:before="120" w:after="120"/>
      <w:jc w:val="both"/>
    </w:pPr>
    <w:rPr>
      <w:rFonts w:ascii="Palatino Linotype" w:hAnsi="Palatino Linotype"/>
      <w:szCs w:val="24"/>
      <w:lang w:val="hr-HR" w:eastAsia="hr-HR"/>
    </w:rPr>
  </w:style>
  <w:style w:type="paragraph" w:customStyle="1" w:styleId="SLTijelo4">
    <w:name w:val="SL Tijelo 4"/>
    <w:basedOn w:val="SLTijelo3"/>
    <w:autoRedefine/>
    <w:rsid w:val="0039498F"/>
    <w:pPr>
      <w:ind w:left="1080"/>
    </w:pPr>
    <w:rPr>
      <w:lang w:val="sl-SI"/>
    </w:rPr>
  </w:style>
  <w:style w:type="character" w:styleId="Hyperlink">
    <w:name w:val="Hyperlink"/>
    <w:basedOn w:val="DefaultParagraphFont"/>
    <w:rsid w:val="00CA3E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384"/>
    <w:pPr>
      <w:tabs>
        <w:tab w:val="center" w:pos="4680"/>
        <w:tab w:val="right" w:pos="9360"/>
      </w:tabs>
    </w:pPr>
  </w:style>
  <w:style w:type="paragraph" w:customStyle="1" w:styleId="SLTBrojevi1I">
    <w:name w:val="SL TBrojevi1 I"/>
    <w:autoRedefine/>
    <w:rsid w:val="00E32E20"/>
    <w:pPr>
      <w:numPr>
        <w:numId w:val="5"/>
      </w:numPr>
      <w:tabs>
        <w:tab w:val="clear" w:pos="720"/>
        <w:tab w:val="left" w:pos="360"/>
      </w:tabs>
      <w:spacing w:before="240" w:after="240" w:line="252" w:lineRule="auto"/>
      <w:ind w:left="0" w:firstLine="0"/>
    </w:pPr>
    <w:rPr>
      <w:rFonts w:ascii="Palatino Linotype" w:hAnsi="Palatino Linotype" w:cs="Arial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B3384"/>
    <w:rPr>
      <w:sz w:val="24"/>
      <w:szCs w:val="24"/>
      <w:lang w:val="hr-HR" w:eastAsia="hr-HR"/>
    </w:rPr>
  </w:style>
  <w:style w:type="paragraph" w:customStyle="1" w:styleId="SLTCrte2">
    <w:name w:val="SL TCrte 2"/>
    <w:basedOn w:val="SLTCrte1"/>
    <w:autoRedefine/>
    <w:rsid w:val="00E32E20"/>
    <w:pPr>
      <w:numPr>
        <w:numId w:val="9"/>
      </w:numPr>
      <w:tabs>
        <w:tab w:val="clear" w:pos="720"/>
        <w:tab w:val="left" w:pos="360"/>
      </w:tabs>
      <w:ind w:left="360" w:firstLine="0"/>
    </w:pPr>
  </w:style>
  <w:style w:type="paragraph" w:customStyle="1" w:styleId="SLTijelo2">
    <w:name w:val="SL Tijelo 2"/>
    <w:basedOn w:val="SLTijelo1"/>
    <w:autoRedefine/>
    <w:rsid w:val="0039498F"/>
    <w:pPr>
      <w:ind w:left="360"/>
    </w:pPr>
  </w:style>
  <w:style w:type="numbering" w:customStyle="1" w:styleId="Style1">
    <w:name w:val="Style1"/>
    <w:basedOn w:val="NoList"/>
    <w:rsid w:val="006F7570"/>
    <w:pPr>
      <w:numPr>
        <w:numId w:val="7"/>
      </w:numPr>
    </w:pPr>
  </w:style>
  <w:style w:type="paragraph" w:customStyle="1" w:styleId="SLTCrte1">
    <w:name w:val="SL TCrte 1"/>
    <w:autoRedefine/>
    <w:rsid w:val="00E32E20"/>
    <w:pPr>
      <w:numPr>
        <w:numId w:val="8"/>
      </w:numPr>
      <w:spacing w:before="120" w:after="120"/>
    </w:pPr>
    <w:rPr>
      <w:rFonts w:ascii="Palatino Linotype" w:hAnsi="Palatino Linotype"/>
      <w:szCs w:val="24"/>
      <w:lang w:val="hr-HR" w:eastAsia="hr-HR"/>
    </w:rPr>
  </w:style>
  <w:style w:type="paragraph" w:customStyle="1" w:styleId="SLTCrte3">
    <w:name w:val="SL TCrte 3"/>
    <w:basedOn w:val="SLTCrte1"/>
    <w:rsid w:val="00E32E20"/>
    <w:pPr>
      <w:numPr>
        <w:numId w:val="10"/>
      </w:numPr>
    </w:pPr>
  </w:style>
  <w:style w:type="paragraph" w:styleId="Footer">
    <w:name w:val="footer"/>
    <w:basedOn w:val="Normal"/>
    <w:link w:val="FooterChar"/>
    <w:uiPriority w:val="99"/>
    <w:unhideWhenUsed/>
    <w:rsid w:val="00CB3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84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B4"/>
    <w:rPr>
      <w:rFonts w:ascii="Tahoma" w:hAnsi="Tahoma" w:cs="Tahoma"/>
      <w:sz w:val="16"/>
      <w:szCs w:val="16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03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F5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F5"/>
    <w:rPr>
      <w:b/>
      <w:bCs/>
      <w:lang w:val="hr-HR" w:eastAsia="hr-HR"/>
    </w:rPr>
  </w:style>
  <w:style w:type="character" w:styleId="Emphasis">
    <w:name w:val="Emphasis"/>
    <w:basedOn w:val="DefaultParagraphFont"/>
    <w:qFormat/>
    <w:rsid w:val="00DF1DB7"/>
    <w:rPr>
      <w:i/>
      <w:iCs/>
    </w:rPr>
  </w:style>
  <w:style w:type="paragraph" w:styleId="ListParagraph">
    <w:name w:val="List Paragraph"/>
    <w:basedOn w:val="Normal"/>
    <w:uiPriority w:val="34"/>
    <w:qFormat/>
    <w:rsid w:val="00472FA0"/>
    <w:pPr>
      <w:ind w:left="720"/>
      <w:contextualSpacing/>
    </w:pPr>
  </w:style>
  <w:style w:type="table" w:styleId="TableGrid">
    <w:name w:val="Table Grid"/>
    <w:basedOn w:val="TableNormal"/>
    <w:uiPriority w:val="39"/>
    <w:rsid w:val="009D51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448D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A53B-1D57-4B1E-B8A4-6BF500F1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457</vt:lpstr>
    </vt:vector>
  </TitlesOfParts>
  <Company>Ured</Company>
  <LinksUpToDate>false</LinksUpToDate>
  <CharactersWithSpaces>31314</CharactersWithSpaces>
  <SharedDoc>false</SharedDoc>
  <HLinks>
    <vt:vector size="6" baseType="variant"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http://www.sllist.ba/secure/2005s/glasnik/Broj 68/_FN_0.htm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457</dc:title>
  <dc:creator>Vedrana Jelusic</dc:creator>
  <cp:lastModifiedBy>Vedrana Jelusic</cp:lastModifiedBy>
  <cp:revision>2</cp:revision>
  <cp:lastPrinted>2016-05-05T13:00:00Z</cp:lastPrinted>
  <dcterms:created xsi:type="dcterms:W3CDTF">2021-02-15T10:08:00Z</dcterms:created>
  <dcterms:modified xsi:type="dcterms:W3CDTF">2021-02-15T10:08:00Z</dcterms:modified>
</cp:coreProperties>
</file>